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72B" w:rsidRDefault="005A372B" w:rsidP="005C03D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A372B" w:rsidRDefault="005A372B" w:rsidP="005C03D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ru-RU"/>
        </w:rPr>
        <w:lastRenderedPageBreak/>
        <w:drawing>
          <wp:inline distT="0" distB="0" distL="0" distR="0">
            <wp:extent cx="7144310" cy="8591550"/>
            <wp:effectExtent l="0" t="0" r="0" b="0"/>
            <wp:docPr id="1" name="Рисунок 1" descr="F:\план работы психолог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лан работы психолога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4310" cy="859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C03DB" w:rsidRPr="005C03DB" w:rsidRDefault="005C03DB" w:rsidP="005C03DB">
      <w:pPr>
        <w:rPr>
          <w:rFonts w:ascii="Times New Roman" w:hAnsi="Times New Roman" w:cs="Times New Roman"/>
          <w:sz w:val="24"/>
          <w:szCs w:val="24"/>
        </w:rPr>
      </w:pPr>
      <w:r w:rsidRPr="005C03DB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Цель: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C03DB">
        <w:rPr>
          <w:rFonts w:ascii="Times New Roman" w:hAnsi="Times New Roman" w:cs="Times New Roman"/>
          <w:sz w:val="24"/>
          <w:szCs w:val="24"/>
        </w:rPr>
        <w:t xml:space="preserve">создать психолого-педагогические условия, которые обеспечат полноценное личностное развитие, позитивную социализацию, жизненное самоопределение </w:t>
      </w:r>
      <w:proofErr w:type="gramStart"/>
      <w:r w:rsidRPr="005C03D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C03DB">
        <w:rPr>
          <w:rFonts w:ascii="Times New Roman" w:hAnsi="Times New Roman" w:cs="Times New Roman"/>
          <w:sz w:val="24"/>
          <w:szCs w:val="24"/>
        </w:rPr>
        <w:t xml:space="preserve"> в учреждении образования, семье и социальном окружении.</w:t>
      </w:r>
    </w:p>
    <w:p w:rsidR="005C03DB" w:rsidRPr="005C03DB" w:rsidRDefault="005C03DB" w:rsidP="005C03DB">
      <w:pPr>
        <w:rPr>
          <w:rFonts w:ascii="Times New Roman" w:hAnsi="Times New Roman" w:cs="Times New Roman"/>
          <w:sz w:val="24"/>
          <w:szCs w:val="24"/>
        </w:rPr>
      </w:pPr>
      <w:r w:rsidRPr="005C03DB">
        <w:rPr>
          <w:rFonts w:ascii="Times New Roman" w:hAnsi="Times New Roman" w:cs="Times New Roman"/>
          <w:sz w:val="24"/>
          <w:szCs w:val="24"/>
        </w:rPr>
        <w:t> </w:t>
      </w:r>
      <w:r w:rsidRPr="005C03DB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Задачи:</w:t>
      </w:r>
    </w:p>
    <w:p w:rsidR="005C03DB" w:rsidRPr="005C03DB" w:rsidRDefault="005C03DB" w:rsidP="005C03DB">
      <w:pPr>
        <w:rPr>
          <w:rFonts w:ascii="Times New Roman" w:hAnsi="Times New Roman" w:cs="Times New Roman"/>
          <w:sz w:val="24"/>
          <w:szCs w:val="24"/>
        </w:rPr>
      </w:pPr>
      <w:r w:rsidRPr="005C03DB">
        <w:rPr>
          <w:rFonts w:ascii="Times New Roman" w:hAnsi="Times New Roman" w:cs="Times New Roman"/>
          <w:sz w:val="24"/>
          <w:szCs w:val="24"/>
        </w:rPr>
        <w:t xml:space="preserve"> 1.    Повысить уровень знаний учащихся о необходимых жизненных навыках, сформировать </w:t>
      </w:r>
      <w:proofErr w:type="gramStart"/>
      <w:r w:rsidRPr="005C03DB">
        <w:rPr>
          <w:rFonts w:ascii="Times New Roman" w:hAnsi="Times New Roman" w:cs="Times New Roman"/>
          <w:sz w:val="24"/>
          <w:szCs w:val="24"/>
        </w:rPr>
        <w:t>позитивное</w:t>
      </w:r>
      <w:proofErr w:type="gramEnd"/>
      <w:r w:rsidRPr="005C03DB">
        <w:rPr>
          <w:rFonts w:ascii="Times New Roman" w:hAnsi="Times New Roman" w:cs="Times New Roman"/>
          <w:sz w:val="24"/>
          <w:szCs w:val="24"/>
        </w:rPr>
        <w:t xml:space="preserve"> отношения к здоровому о</w:t>
      </w:r>
      <w:r>
        <w:rPr>
          <w:rFonts w:ascii="Times New Roman" w:hAnsi="Times New Roman" w:cs="Times New Roman"/>
          <w:sz w:val="24"/>
          <w:szCs w:val="24"/>
        </w:rPr>
        <w:t>бразу жизни, выработать навыки </w:t>
      </w:r>
      <w:r w:rsidRPr="005C03DB">
        <w:rPr>
          <w:rFonts w:ascii="Times New Roman" w:hAnsi="Times New Roman" w:cs="Times New Roman"/>
          <w:sz w:val="24"/>
          <w:szCs w:val="24"/>
        </w:rPr>
        <w:t>и умения ЗОЖ;</w:t>
      </w:r>
    </w:p>
    <w:p w:rsidR="005C03DB" w:rsidRPr="005C03DB" w:rsidRDefault="005C03DB" w:rsidP="005C03DB">
      <w:pPr>
        <w:rPr>
          <w:rFonts w:ascii="Times New Roman" w:hAnsi="Times New Roman" w:cs="Times New Roman"/>
          <w:sz w:val="24"/>
          <w:szCs w:val="24"/>
        </w:rPr>
      </w:pPr>
      <w:r w:rsidRPr="005C03DB">
        <w:rPr>
          <w:rFonts w:ascii="Times New Roman" w:hAnsi="Times New Roman" w:cs="Times New Roman"/>
          <w:sz w:val="24"/>
          <w:szCs w:val="24"/>
        </w:rPr>
        <w:t>2.    Сформировать у обучающихся способности к самоопределению в выборе профессиональной деятельности;</w:t>
      </w:r>
    </w:p>
    <w:p w:rsidR="005C03DB" w:rsidRPr="005C03DB" w:rsidRDefault="005C03DB" w:rsidP="005C03DB">
      <w:pPr>
        <w:rPr>
          <w:rFonts w:ascii="Times New Roman" w:hAnsi="Times New Roman" w:cs="Times New Roman"/>
          <w:sz w:val="24"/>
          <w:szCs w:val="24"/>
        </w:rPr>
      </w:pPr>
      <w:r w:rsidRPr="005C03DB">
        <w:rPr>
          <w:rFonts w:ascii="Times New Roman" w:hAnsi="Times New Roman" w:cs="Times New Roman"/>
          <w:sz w:val="24"/>
          <w:szCs w:val="24"/>
        </w:rPr>
        <w:t>3.    Оказать целенаправленное влияние на формирование благоприятного социально-психологического климата в учреждении образования, создать условия для благоприятного социально-психологического развития классных коллективов;</w:t>
      </w:r>
    </w:p>
    <w:p w:rsidR="005C03DB" w:rsidRPr="005C03DB" w:rsidRDefault="005C03DB" w:rsidP="005C03DB">
      <w:pPr>
        <w:rPr>
          <w:rFonts w:ascii="Times New Roman" w:hAnsi="Times New Roman" w:cs="Times New Roman"/>
          <w:sz w:val="24"/>
          <w:szCs w:val="24"/>
        </w:rPr>
      </w:pPr>
      <w:r w:rsidRPr="005C03DB">
        <w:rPr>
          <w:rFonts w:ascii="Times New Roman" w:hAnsi="Times New Roman" w:cs="Times New Roman"/>
          <w:sz w:val="24"/>
          <w:szCs w:val="24"/>
        </w:rPr>
        <w:t>4.    Изучить личность учащихся и ученические коллективы с целью организации индивидуального и дифференцированного подхода в процессе обучения и воспитания;</w:t>
      </w:r>
    </w:p>
    <w:p w:rsidR="005C03DB" w:rsidRPr="005C03DB" w:rsidRDefault="005C03DB" w:rsidP="005C03DB">
      <w:pPr>
        <w:rPr>
          <w:rFonts w:ascii="Times New Roman" w:hAnsi="Times New Roman" w:cs="Times New Roman"/>
          <w:sz w:val="24"/>
          <w:szCs w:val="24"/>
        </w:rPr>
      </w:pPr>
      <w:r w:rsidRPr="005C03DB">
        <w:rPr>
          <w:rFonts w:ascii="Times New Roman" w:hAnsi="Times New Roman" w:cs="Times New Roman"/>
          <w:sz w:val="24"/>
          <w:szCs w:val="24"/>
        </w:rPr>
        <w:t>5.    Создать психолого-педагогические условия для успешной адаптации учащихся к особенностям образовательной среды школы;</w:t>
      </w:r>
    </w:p>
    <w:p w:rsidR="005C03DB" w:rsidRPr="005C03DB" w:rsidRDefault="005C03DB" w:rsidP="005C03DB">
      <w:pPr>
        <w:rPr>
          <w:rFonts w:ascii="Times New Roman" w:hAnsi="Times New Roman" w:cs="Times New Roman"/>
          <w:sz w:val="24"/>
          <w:szCs w:val="24"/>
        </w:rPr>
      </w:pPr>
      <w:r w:rsidRPr="005C03DB">
        <w:rPr>
          <w:rFonts w:ascii="Times New Roman" w:hAnsi="Times New Roman" w:cs="Times New Roman"/>
          <w:sz w:val="24"/>
          <w:szCs w:val="24"/>
        </w:rPr>
        <w:t>6.    Активизировать работу с семьей, своевременно выявить и осуществить профил</w:t>
      </w:r>
      <w:r>
        <w:rPr>
          <w:rFonts w:ascii="Times New Roman" w:hAnsi="Times New Roman" w:cs="Times New Roman"/>
          <w:sz w:val="24"/>
          <w:szCs w:val="24"/>
        </w:rPr>
        <w:t>актику неблагополучия в семьях</w:t>
      </w:r>
      <w:r w:rsidR="00A42CDD">
        <w:rPr>
          <w:rFonts w:ascii="Times New Roman" w:hAnsi="Times New Roman" w:cs="Times New Roman"/>
          <w:sz w:val="24"/>
          <w:szCs w:val="24"/>
        </w:rPr>
        <w:t>;</w:t>
      </w:r>
    </w:p>
    <w:p w:rsidR="005C03DB" w:rsidRPr="005C03DB" w:rsidRDefault="005C03DB" w:rsidP="005C03DB">
      <w:pPr>
        <w:rPr>
          <w:rFonts w:ascii="Times New Roman" w:hAnsi="Times New Roman" w:cs="Times New Roman"/>
          <w:sz w:val="24"/>
          <w:szCs w:val="24"/>
        </w:rPr>
      </w:pPr>
      <w:r w:rsidRPr="005C03DB">
        <w:rPr>
          <w:rFonts w:ascii="Times New Roman" w:hAnsi="Times New Roman" w:cs="Times New Roman"/>
          <w:sz w:val="24"/>
          <w:szCs w:val="24"/>
        </w:rPr>
        <w:t>7.    Выявить и психологически поддержать 1) одаренных учащихся, 2) учащихся, требующих особого педагогического внимания, 3) учащихся, сост</w:t>
      </w:r>
      <w:r>
        <w:rPr>
          <w:rFonts w:ascii="Times New Roman" w:hAnsi="Times New Roman" w:cs="Times New Roman"/>
          <w:sz w:val="24"/>
          <w:szCs w:val="24"/>
        </w:rPr>
        <w:t xml:space="preserve">оящих на различных видах учета </w:t>
      </w:r>
      <w:r w:rsidRPr="005C03DB">
        <w:rPr>
          <w:rFonts w:ascii="Times New Roman" w:hAnsi="Times New Roman" w:cs="Times New Roman"/>
          <w:sz w:val="24"/>
          <w:szCs w:val="24"/>
        </w:rPr>
        <w:t xml:space="preserve">через: - организацию </w:t>
      </w:r>
      <w:r>
        <w:rPr>
          <w:rFonts w:ascii="Times New Roman" w:hAnsi="Times New Roman" w:cs="Times New Roman"/>
          <w:sz w:val="24"/>
          <w:szCs w:val="24"/>
        </w:rPr>
        <w:t>комплексной психодиагностики.</w:t>
      </w:r>
    </w:p>
    <w:p w:rsidR="005C03DB" w:rsidRPr="005C03DB" w:rsidRDefault="005C03DB" w:rsidP="005C03DB">
      <w:pPr>
        <w:rPr>
          <w:rFonts w:ascii="Times New Roman" w:hAnsi="Times New Roman" w:cs="Times New Roman"/>
          <w:sz w:val="24"/>
          <w:szCs w:val="24"/>
        </w:rPr>
      </w:pPr>
      <w:r w:rsidRPr="005C03DB">
        <w:rPr>
          <w:rFonts w:ascii="Times New Roman" w:hAnsi="Times New Roman" w:cs="Times New Roman"/>
          <w:sz w:val="24"/>
          <w:szCs w:val="24"/>
        </w:rPr>
        <w:t> 8. Повысить психолого-педагогическую культуру родителей и педагогов.</w:t>
      </w:r>
    </w:p>
    <w:p w:rsidR="005C03DB" w:rsidRPr="005C03DB" w:rsidRDefault="005C03DB" w:rsidP="005C03DB">
      <w:pPr>
        <w:rPr>
          <w:rFonts w:ascii="Times New Roman" w:hAnsi="Times New Roman" w:cs="Times New Roman"/>
          <w:sz w:val="24"/>
          <w:szCs w:val="24"/>
        </w:rPr>
      </w:pPr>
      <w:r w:rsidRPr="005C03DB">
        <w:rPr>
          <w:rFonts w:ascii="Times New Roman" w:hAnsi="Times New Roman" w:cs="Times New Roman"/>
          <w:b/>
          <w:bCs/>
          <w:sz w:val="24"/>
          <w:szCs w:val="24"/>
          <w:u w:val="single"/>
        </w:rPr>
        <w:t>Основные направления работы:</w:t>
      </w:r>
    </w:p>
    <w:p w:rsidR="005C03DB" w:rsidRPr="005C03DB" w:rsidRDefault="005C03DB" w:rsidP="005C03D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03DB">
        <w:rPr>
          <w:rFonts w:ascii="Times New Roman" w:hAnsi="Times New Roman" w:cs="Times New Roman"/>
          <w:sz w:val="24"/>
          <w:szCs w:val="24"/>
        </w:rPr>
        <w:t>Психопрофилактическое;</w:t>
      </w:r>
    </w:p>
    <w:p w:rsidR="005C03DB" w:rsidRPr="005C03DB" w:rsidRDefault="005C03DB" w:rsidP="005C03DB">
      <w:pPr>
        <w:rPr>
          <w:rFonts w:ascii="Times New Roman" w:hAnsi="Times New Roman" w:cs="Times New Roman"/>
          <w:sz w:val="24"/>
          <w:szCs w:val="24"/>
        </w:rPr>
      </w:pPr>
      <w:r w:rsidRPr="005C03DB">
        <w:rPr>
          <w:rFonts w:ascii="Times New Roman" w:hAnsi="Times New Roman" w:cs="Times New Roman"/>
          <w:sz w:val="24"/>
          <w:szCs w:val="24"/>
        </w:rPr>
        <w:t>Цель: повысить психологическую компетентность каждого участника педагогического процесса.</w:t>
      </w:r>
    </w:p>
    <w:p w:rsidR="005C03DB" w:rsidRPr="005C03DB" w:rsidRDefault="005C03DB" w:rsidP="005C03D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03DB">
        <w:rPr>
          <w:rFonts w:ascii="Times New Roman" w:hAnsi="Times New Roman" w:cs="Times New Roman"/>
          <w:sz w:val="24"/>
          <w:szCs w:val="24"/>
        </w:rPr>
        <w:t>Диагностическое;</w:t>
      </w:r>
    </w:p>
    <w:p w:rsidR="005C03DB" w:rsidRPr="005C03DB" w:rsidRDefault="005C03DB" w:rsidP="005C03DB">
      <w:pPr>
        <w:rPr>
          <w:rFonts w:ascii="Times New Roman" w:hAnsi="Times New Roman" w:cs="Times New Roman"/>
          <w:sz w:val="24"/>
          <w:szCs w:val="24"/>
        </w:rPr>
      </w:pPr>
      <w:r w:rsidRPr="005C03DB">
        <w:rPr>
          <w:rFonts w:ascii="Times New Roman" w:hAnsi="Times New Roman" w:cs="Times New Roman"/>
          <w:sz w:val="24"/>
          <w:szCs w:val="24"/>
        </w:rPr>
        <w:t>Цель: изучить индивидуальные особенности участников педагогического процесса, динамику их развития.</w:t>
      </w:r>
    </w:p>
    <w:p w:rsidR="005C03DB" w:rsidRPr="005C03DB" w:rsidRDefault="005C03DB" w:rsidP="005C03DB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C03DB">
        <w:rPr>
          <w:rFonts w:ascii="Times New Roman" w:hAnsi="Times New Roman" w:cs="Times New Roman"/>
          <w:sz w:val="24"/>
          <w:szCs w:val="24"/>
        </w:rPr>
        <w:t>Коррекционное;</w:t>
      </w:r>
    </w:p>
    <w:p w:rsidR="005C03DB" w:rsidRPr="005C03DB" w:rsidRDefault="005C03DB" w:rsidP="005C03DB">
      <w:pPr>
        <w:rPr>
          <w:rFonts w:ascii="Times New Roman" w:hAnsi="Times New Roman" w:cs="Times New Roman"/>
          <w:sz w:val="24"/>
          <w:szCs w:val="24"/>
        </w:rPr>
      </w:pPr>
      <w:r w:rsidRPr="005C03DB">
        <w:rPr>
          <w:rFonts w:ascii="Times New Roman" w:hAnsi="Times New Roman" w:cs="Times New Roman"/>
          <w:sz w:val="24"/>
          <w:szCs w:val="24"/>
        </w:rPr>
        <w:t>Цель: корректировать познавательные процессы, эмоционально-волевую сферу, личностных и межличностных отношений.</w:t>
      </w:r>
    </w:p>
    <w:p w:rsidR="005C03DB" w:rsidRPr="005C03DB" w:rsidRDefault="005C03DB" w:rsidP="005C03DB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C03DB">
        <w:rPr>
          <w:rFonts w:ascii="Times New Roman" w:hAnsi="Times New Roman" w:cs="Times New Roman"/>
          <w:sz w:val="24"/>
          <w:szCs w:val="24"/>
        </w:rPr>
        <w:t>Консультативное;</w:t>
      </w:r>
    </w:p>
    <w:p w:rsidR="005C03DB" w:rsidRPr="005C03DB" w:rsidRDefault="005C03DB" w:rsidP="005C03DB">
      <w:pPr>
        <w:rPr>
          <w:rFonts w:ascii="Times New Roman" w:hAnsi="Times New Roman" w:cs="Times New Roman"/>
          <w:sz w:val="24"/>
          <w:szCs w:val="24"/>
        </w:rPr>
      </w:pPr>
      <w:r w:rsidRPr="005C03DB">
        <w:rPr>
          <w:rFonts w:ascii="Times New Roman" w:hAnsi="Times New Roman" w:cs="Times New Roman"/>
          <w:sz w:val="24"/>
          <w:szCs w:val="24"/>
        </w:rPr>
        <w:t>Цель: помочь участникам педагогического процесса в решении возникающих проблем.</w:t>
      </w:r>
    </w:p>
    <w:p w:rsidR="005C03DB" w:rsidRPr="005C03DB" w:rsidRDefault="005C03DB" w:rsidP="005C03DB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C03DB">
        <w:rPr>
          <w:rFonts w:ascii="Times New Roman" w:hAnsi="Times New Roman" w:cs="Times New Roman"/>
          <w:sz w:val="24"/>
          <w:szCs w:val="24"/>
        </w:rPr>
        <w:t>Научно-методическое;</w:t>
      </w:r>
    </w:p>
    <w:p w:rsidR="005C03DB" w:rsidRPr="005C03DB" w:rsidRDefault="005C03DB" w:rsidP="005C03DB">
      <w:pPr>
        <w:rPr>
          <w:rFonts w:ascii="Times New Roman" w:hAnsi="Times New Roman" w:cs="Times New Roman"/>
          <w:sz w:val="24"/>
          <w:szCs w:val="24"/>
        </w:rPr>
      </w:pPr>
      <w:r w:rsidRPr="005C03DB">
        <w:rPr>
          <w:rFonts w:ascii="Times New Roman" w:hAnsi="Times New Roman" w:cs="Times New Roman"/>
          <w:sz w:val="24"/>
          <w:szCs w:val="24"/>
        </w:rPr>
        <w:t>Цель: повысить профессиональную компетентность педагога-психолога.</w:t>
      </w:r>
    </w:p>
    <w:p w:rsidR="005C03DB" w:rsidRPr="005C03DB" w:rsidRDefault="005C03DB" w:rsidP="005C03DB">
      <w:pPr>
        <w:rPr>
          <w:rFonts w:ascii="Times New Roman" w:hAnsi="Times New Roman" w:cs="Times New Roman"/>
          <w:sz w:val="24"/>
          <w:szCs w:val="24"/>
        </w:rPr>
      </w:pPr>
      <w:r w:rsidRPr="005C03DB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СЕНТЯБРЬ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7"/>
        <w:gridCol w:w="2071"/>
        <w:gridCol w:w="3503"/>
        <w:gridCol w:w="2302"/>
        <w:gridCol w:w="2038"/>
        <w:gridCol w:w="1889"/>
      </w:tblGrid>
      <w:tr w:rsidR="005C03DB" w:rsidRPr="005C03DB" w:rsidTr="005C03DB">
        <w:tc>
          <w:tcPr>
            <w:tcW w:w="2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5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диагностическая</w:t>
            </w:r>
          </w:p>
        </w:tc>
        <w:tc>
          <w:tcPr>
            <w:tcW w:w="27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профилактическая</w:t>
            </w:r>
          </w:p>
        </w:tc>
        <w:tc>
          <w:tcPr>
            <w:tcW w:w="27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консультативная</w:t>
            </w:r>
          </w:p>
        </w:tc>
        <w:tc>
          <w:tcPr>
            <w:tcW w:w="22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коррекционная</w:t>
            </w:r>
          </w:p>
        </w:tc>
        <w:tc>
          <w:tcPr>
            <w:tcW w:w="24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аналитическая</w:t>
            </w:r>
          </w:p>
        </w:tc>
      </w:tr>
      <w:tr w:rsidR="005C03DB" w:rsidRPr="005C03DB" w:rsidTr="005C03DB">
        <w:tc>
          <w:tcPr>
            <w:tcW w:w="2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Учащиеся</w:t>
            </w:r>
          </w:p>
        </w:tc>
        <w:tc>
          <w:tcPr>
            <w:tcW w:w="25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1.Наблюдения за учащимися I и V класса</w:t>
            </w:r>
          </w:p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2.Диагностика межличностных отношений (социометрия I -  X классы).</w:t>
            </w:r>
          </w:p>
        </w:tc>
        <w:tc>
          <w:tcPr>
            <w:tcW w:w="27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1.Сбор информации об учащихся, имеющих проблемы в поведении и обучении.</w:t>
            </w:r>
          </w:p>
          <w:p w:rsidR="005C03DB" w:rsidRPr="005C03DB" w:rsidRDefault="00FF0826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2.Корректировка </w:t>
            </w:r>
            <w:r w:rsidR="005C03DB" w:rsidRPr="005C03DB">
              <w:rPr>
                <w:rFonts w:ascii="Times New Roman" w:hAnsi="Times New Roman" w:cs="Times New Roman"/>
                <w:sz w:val="24"/>
                <w:szCs w:val="24"/>
              </w:rPr>
              <w:t>списков учащихся состоящих на различных видах учёта.</w:t>
            </w:r>
          </w:p>
          <w:p w:rsidR="005C03DB" w:rsidRPr="005C03DB" w:rsidRDefault="00A42CDD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Беседа с учащимися </w:t>
            </w:r>
            <w:r w:rsidR="005C03DB" w:rsidRPr="005C03DB">
              <w:rPr>
                <w:rFonts w:ascii="Times New Roman" w:hAnsi="Times New Roman" w:cs="Times New Roman"/>
                <w:sz w:val="24"/>
                <w:szCs w:val="24"/>
              </w:rPr>
              <w:t>I класса на тему: «Психолог: кто это»?</w:t>
            </w:r>
          </w:p>
          <w:p w:rsidR="005C03DB" w:rsidRPr="005C03DB" w:rsidRDefault="005C03DB" w:rsidP="005C03DB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Неделя </w:t>
            </w:r>
            <w:r w:rsidRPr="005C03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профилактики суицидального поведения среди несовершеннолетних (по отдельному плану): акция «Мы за жизнь»</w:t>
            </w:r>
          </w:p>
        </w:tc>
        <w:tc>
          <w:tcPr>
            <w:tcW w:w="27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1.Индивидуальные консультации для учащихся, оказавшихся в новых социальных условиях: новом коллективе, в профильном классе.</w:t>
            </w:r>
          </w:p>
          <w:p w:rsidR="005C03DB" w:rsidRPr="005C03DB" w:rsidRDefault="005C03DB" w:rsidP="00FF0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2.Индивидуальные консультации с учащимися</w:t>
            </w:r>
            <w:r w:rsidR="00FF0826">
              <w:rPr>
                <w:rFonts w:ascii="Times New Roman" w:hAnsi="Times New Roman" w:cs="Times New Roman"/>
                <w:sz w:val="24"/>
                <w:szCs w:val="24"/>
              </w:rPr>
              <w:t xml:space="preserve"> на учете к склонности отклоняющего поведения </w:t>
            </w: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082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СОП</w:t>
            </w:r>
            <w:r w:rsidR="00FF08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 Проведение группового психологического тренинга в V классах с целью адаптации к обучению в новых условиях.</w:t>
            </w:r>
          </w:p>
        </w:tc>
        <w:tc>
          <w:tcPr>
            <w:tcW w:w="2475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 Обновление банка нормативно-правовых документов</w:t>
            </w:r>
          </w:p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2 Обработка данных диагностики межличностных отношений</w:t>
            </w:r>
          </w:p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 Подготовка материала к консультации «Психолог: кто это»?  </w:t>
            </w:r>
          </w:p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2. Подготовка материалов к консультациям по вопрос</w:t>
            </w:r>
            <w:r w:rsidR="00FF0826">
              <w:rPr>
                <w:rFonts w:ascii="Times New Roman" w:hAnsi="Times New Roman" w:cs="Times New Roman"/>
                <w:sz w:val="24"/>
                <w:szCs w:val="24"/>
              </w:rPr>
              <w:t>ам адаптации учеников I</w:t>
            </w: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, V и X</w:t>
            </w:r>
            <w:r w:rsidR="00FF0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 xml:space="preserve"> классов.   </w:t>
            </w:r>
          </w:p>
        </w:tc>
      </w:tr>
      <w:tr w:rsidR="005C03DB" w:rsidRPr="005C03DB" w:rsidTr="005C03DB">
        <w:tc>
          <w:tcPr>
            <w:tcW w:w="2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Педагоги</w:t>
            </w:r>
          </w:p>
        </w:tc>
        <w:tc>
          <w:tcPr>
            <w:tcW w:w="25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C0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Изучение запросов педагогов на учебный год по организации психологического сопровождения (если имеются).</w:t>
            </w:r>
          </w:p>
        </w:tc>
        <w:tc>
          <w:tcPr>
            <w:tcW w:w="27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FF0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 xml:space="preserve">1. методическая помощь </w:t>
            </w:r>
            <w:r w:rsidR="00FF0826">
              <w:rPr>
                <w:rFonts w:ascii="Times New Roman" w:hAnsi="Times New Roman" w:cs="Times New Roman"/>
                <w:sz w:val="24"/>
                <w:szCs w:val="24"/>
              </w:rPr>
              <w:t>классным руководителям I</w:t>
            </w: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, V и X классов по изучению социально-психологической адаптации учащихся.</w:t>
            </w:r>
          </w:p>
        </w:tc>
        <w:tc>
          <w:tcPr>
            <w:tcW w:w="27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1.Консультирование по вопросам организации психолого-педагогической поддержки детей в период первичной адаптации.</w:t>
            </w:r>
          </w:p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C0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актуальным вопросам, касающихся проблем обучения, поведения конкретных детей или класса.</w:t>
            </w:r>
          </w:p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3.Индивидуальные консультации для молодых специалистов.</w:t>
            </w:r>
          </w:p>
        </w:tc>
        <w:tc>
          <w:tcPr>
            <w:tcW w:w="22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DB" w:rsidRPr="005C03DB" w:rsidTr="005C03DB">
        <w:tc>
          <w:tcPr>
            <w:tcW w:w="2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Законные представители</w:t>
            </w:r>
          </w:p>
        </w:tc>
        <w:tc>
          <w:tcPr>
            <w:tcW w:w="25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1.Просветительская работа с закон</w:t>
            </w:r>
            <w:r w:rsidR="00FF0826">
              <w:rPr>
                <w:rFonts w:ascii="Times New Roman" w:hAnsi="Times New Roman" w:cs="Times New Roman"/>
                <w:sz w:val="24"/>
                <w:szCs w:val="24"/>
              </w:rPr>
              <w:t>ными представителями учащихся I</w:t>
            </w: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F0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V и X классов по вопросам адаптации.</w:t>
            </w:r>
          </w:p>
          <w:p w:rsidR="005C03DB" w:rsidRPr="005C03DB" w:rsidRDefault="005C03DB" w:rsidP="00FF0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2.Просветительская работа с законными представителями учащихся различных категорий (неблагополучные семьи, опекаемые и приемные учащиеся, учащиеся ИДН, ВШК).</w:t>
            </w:r>
          </w:p>
        </w:tc>
        <w:tc>
          <w:tcPr>
            <w:tcW w:w="27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 Консультации для зак</w:t>
            </w:r>
            <w:r w:rsidR="00FF0826">
              <w:rPr>
                <w:rFonts w:ascii="Times New Roman" w:hAnsi="Times New Roman" w:cs="Times New Roman"/>
                <w:sz w:val="24"/>
                <w:szCs w:val="24"/>
              </w:rPr>
              <w:t>онных представителей учащихся I</w:t>
            </w: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, V и X классов «Проблемы адаптации».</w:t>
            </w:r>
          </w:p>
        </w:tc>
        <w:tc>
          <w:tcPr>
            <w:tcW w:w="22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03DB" w:rsidRPr="005C03DB" w:rsidRDefault="005C03DB" w:rsidP="005C03DB">
      <w:pPr>
        <w:rPr>
          <w:rFonts w:ascii="Times New Roman" w:hAnsi="Times New Roman" w:cs="Times New Roman"/>
          <w:sz w:val="24"/>
          <w:szCs w:val="24"/>
        </w:rPr>
      </w:pPr>
      <w:r w:rsidRPr="005C03DB">
        <w:rPr>
          <w:rFonts w:ascii="Times New Roman" w:hAnsi="Times New Roman" w:cs="Times New Roman"/>
          <w:b/>
          <w:bCs/>
          <w:sz w:val="24"/>
          <w:szCs w:val="24"/>
        </w:rPr>
        <w:t>ОКТЯБРЬ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637"/>
        <w:gridCol w:w="2614"/>
        <w:gridCol w:w="2484"/>
        <w:gridCol w:w="2464"/>
        <w:gridCol w:w="2253"/>
      </w:tblGrid>
      <w:tr w:rsidR="00FF0826" w:rsidRPr="005C03DB" w:rsidTr="005C03DB">
        <w:tc>
          <w:tcPr>
            <w:tcW w:w="22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26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диагностическая</w:t>
            </w:r>
          </w:p>
        </w:tc>
        <w:tc>
          <w:tcPr>
            <w:tcW w:w="2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профилактическая</w:t>
            </w:r>
          </w:p>
        </w:tc>
        <w:tc>
          <w:tcPr>
            <w:tcW w:w="24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консультативная</w:t>
            </w:r>
          </w:p>
        </w:tc>
        <w:tc>
          <w:tcPr>
            <w:tcW w:w="24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коррекционная</w:t>
            </w:r>
          </w:p>
        </w:tc>
        <w:tc>
          <w:tcPr>
            <w:tcW w:w="22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аналитическая</w:t>
            </w:r>
          </w:p>
        </w:tc>
      </w:tr>
      <w:tr w:rsidR="00FF0826" w:rsidRPr="005C03DB" w:rsidTr="005C03DB">
        <w:tc>
          <w:tcPr>
            <w:tcW w:w="22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Учащиеся</w:t>
            </w:r>
          </w:p>
        </w:tc>
        <w:tc>
          <w:tcPr>
            <w:tcW w:w="26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 Анкетирование учащихся на предмет употребления алкоголя, наркотических и психотропных веществ и их аналогов</w:t>
            </w:r>
          </w:p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(VI-X классы).</w:t>
            </w:r>
          </w:p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2. Диагностика суицидального поведения у старших школьников.</w:t>
            </w:r>
          </w:p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 xml:space="preserve">3. Диагностическое обследование уровня тревожности учащихся </w:t>
            </w:r>
            <w:r w:rsidRPr="005C03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 и X классов.</w:t>
            </w:r>
          </w:p>
        </w:tc>
        <w:tc>
          <w:tcPr>
            <w:tcW w:w="2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Индивидуальные беседы с учащимися, находящимися на различных видах учета.</w:t>
            </w:r>
          </w:p>
          <w:p w:rsidR="005C03DB" w:rsidRPr="005C03DB" w:rsidRDefault="00FF0826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03DB" w:rsidRPr="005C03DB">
              <w:rPr>
                <w:rFonts w:ascii="Times New Roman" w:hAnsi="Times New Roman" w:cs="Times New Roman"/>
                <w:sz w:val="24"/>
                <w:szCs w:val="24"/>
              </w:rPr>
              <w:t xml:space="preserve">. Проведение классных часов, направленных на профилактику </w:t>
            </w:r>
            <w:proofErr w:type="spellStart"/>
            <w:r w:rsidR="005C03DB" w:rsidRPr="005C03DB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="005C03DB" w:rsidRPr="005C03DB">
              <w:rPr>
                <w:rFonts w:ascii="Times New Roman" w:hAnsi="Times New Roman" w:cs="Times New Roman"/>
                <w:sz w:val="24"/>
                <w:szCs w:val="24"/>
              </w:rPr>
              <w:t>, алкоголизма, наркомании.</w:t>
            </w:r>
          </w:p>
        </w:tc>
        <w:tc>
          <w:tcPr>
            <w:tcW w:w="24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1.Индивидуальные консультации с учащимися, состоящими в СОП.</w:t>
            </w:r>
          </w:p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2.Индивидуальные консультации с учащимися с целью оказания социально-психологической поддержки (по запросу).</w:t>
            </w:r>
          </w:p>
        </w:tc>
        <w:tc>
          <w:tcPr>
            <w:tcW w:w="24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Организация раз</w:t>
            </w:r>
            <w:r w:rsidR="00FF0826">
              <w:rPr>
                <w:rFonts w:ascii="Times New Roman" w:hAnsi="Times New Roman" w:cs="Times New Roman"/>
                <w:sz w:val="24"/>
                <w:szCs w:val="24"/>
              </w:rPr>
              <w:t>вивающих занятий для учащихся I</w:t>
            </w: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, V и X классов с целью успешной адаптации к новым условиям.</w:t>
            </w:r>
          </w:p>
        </w:tc>
        <w:tc>
          <w:tcPr>
            <w:tcW w:w="2265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1.Обработка данных анкетирования на предмет употребления алкоголя, наркотических и психотропных веществ и их аналогов.</w:t>
            </w:r>
          </w:p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 xml:space="preserve">2.Обработка диагностик суицидального поведения у старших </w:t>
            </w:r>
            <w:r w:rsidRPr="005C03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школьников.</w:t>
            </w:r>
          </w:p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3.Обработка диагностик на уровень тревожности учащихся V и X классов.</w:t>
            </w:r>
          </w:p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 xml:space="preserve">4. Подготовка материала к проведению классных часов, направленных на профилактику </w:t>
            </w:r>
            <w:proofErr w:type="spellStart"/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, алкоголизма, наркомании.</w:t>
            </w:r>
          </w:p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4. Планирование работы с учащимися в период осенних каникул.</w:t>
            </w:r>
          </w:p>
        </w:tc>
      </w:tr>
      <w:tr w:rsidR="00FF0826" w:rsidRPr="005C03DB" w:rsidTr="005C03DB">
        <w:tc>
          <w:tcPr>
            <w:tcW w:w="22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Педагоги</w:t>
            </w:r>
          </w:p>
        </w:tc>
        <w:tc>
          <w:tcPr>
            <w:tcW w:w="26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FF0826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03DB" w:rsidRPr="005C03DB">
              <w:rPr>
                <w:rFonts w:ascii="Times New Roman" w:hAnsi="Times New Roman" w:cs="Times New Roman"/>
                <w:sz w:val="24"/>
                <w:szCs w:val="24"/>
              </w:rPr>
              <w:t>. Участие в заседании совета по профилактике.</w:t>
            </w:r>
          </w:p>
        </w:tc>
        <w:tc>
          <w:tcPr>
            <w:tcW w:w="24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 Консультации для пе</w:t>
            </w:r>
            <w:r w:rsidR="00FF0826">
              <w:rPr>
                <w:rFonts w:ascii="Times New Roman" w:hAnsi="Times New Roman" w:cs="Times New Roman"/>
                <w:sz w:val="24"/>
                <w:szCs w:val="24"/>
              </w:rPr>
              <w:t>дагогов по вопросам адаптации I</w:t>
            </w: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, V и X классов.</w:t>
            </w:r>
          </w:p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826" w:rsidRPr="005C03DB" w:rsidTr="005C03DB">
        <w:tc>
          <w:tcPr>
            <w:tcW w:w="22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Законные представители</w:t>
            </w:r>
          </w:p>
        </w:tc>
        <w:tc>
          <w:tcPr>
            <w:tcW w:w="26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 Участие в заседании совета по профилактике.</w:t>
            </w:r>
          </w:p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2.Просветительская работа с законными представителями учащихся различных категорий (неблагополучные семьи, учащиеся, находящиеся в СОП, «группы риска»).</w:t>
            </w:r>
          </w:p>
        </w:tc>
        <w:tc>
          <w:tcPr>
            <w:tcW w:w="24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 Консультации для закон</w:t>
            </w:r>
            <w:r w:rsidR="00FF0826">
              <w:rPr>
                <w:rFonts w:ascii="Times New Roman" w:hAnsi="Times New Roman" w:cs="Times New Roman"/>
                <w:sz w:val="24"/>
                <w:szCs w:val="24"/>
              </w:rPr>
              <w:t>ных представителей  </w:t>
            </w: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 xml:space="preserve"> (по запросу).</w:t>
            </w:r>
          </w:p>
        </w:tc>
        <w:tc>
          <w:tcPr>
            <w:tcW w:w="24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 Проведение профилактической и коррекционной работы с семьями, где дети находятся в социально опасном положении.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03DB" w:rsidRPr="005C03DB" w:rsidRDefault="005C03DB" w:rsidP="005C03DB">
      <w:pPr>
        <w:rPr>
          <w:rFonts w:ascii="Times New Roman" w:hAnsi="Times New Roman" w:cs="Times New Roman"/>
          <w:sz w:val="24"/>
          <w:szCs w:val="24"/>
        </w:rPr>
      </w:pPr>
      <w:r w:rsidRPr="005C03DB">
        <w:rPr>
          <w:rFonts w:ascii="Times New Roman" w:hAnsi="Times New Roman" w:cs="Times New Roman"/>
          <w:b/>
          <w:bCs/>
          <w:sz w:val="24"/>
          <w:szCs w:val="24"/>
        </w:rPr>
        <w:t>НОЯБРЬ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2507"/>
        <w:gridCol w:w="2479"/>
        <w:gridCol w:w="3226"/>
        <w:gridCol w:w="2332"/>
        <w:gridCol w:w="2124"/>
      </w:tblGrid>
      <w:tr w:rsidR="00B008C3" w:rsidRPr="005C03DB" w:rsidTr="005C03DB">
        <w:tc>
          <w:tcPr>
            <w:tcW w:w="21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6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диагностическая</w:t>
            </w:r>
          </w:p>
        </w:tc>
        <w:tc>
          <w:tcPr>
            <w:tcW w:w="2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профилактическая</w:t>
            </w:r>
          </w:p>
        </w:tc>
        <w:tc>
          <w:tcPr>
            <w:tcW w:w="2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консультативная</w:t>
            </w:r>
          </w:p>
        </w:tc>
        <w:tc>
          <w:tcPr>
            <w:tcW w:w="24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коррекционная</w:t>
            </w:r>
          </w:p>
        </w:tc>
        <w:tc>
          <w:tcPr>
            <w:tcW w:w="22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Аналитическая</w:t>
            </w:r>
          </w:p>
        </w:tc>
      </w:tr>
      <w:tr w:rsidR="00B008C3" w:rsidRPr="005C03DB" w:rsidTr="005C03DB">
        <w:tc>
          <w:tcPr>
            <w:tcW w:w="21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Учащиеся</w:t>
            </w:r>
          </w:p>
        </w:tc>
        <w:tc>
          <w:tcPr>
            <w:tcW w:w="26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1.Психодиа</w:t>
            </w:r>
            <w:r w:rsidR="00FF0826">
              <w:rPr>
                <w:rFonts w:ascii="Times New Roman" w:hAnsi="Times New Roman" w:cs="Times New Roman"/>
                <w:sz w:val="24"/>
                <w:szCs w:val="24"/>
              </w:rPr>
              <w:t xml:space="preserve">гностика адаптации учащихся I, </w:t>
            </w: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V и X классов.</w:t>
            </w:r>
          </w:p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2. Психол</w:t>
            </w:r>
            <w:r w:rsidR="00B008C3">
              <w:rPr>
                <w:rFonts w:ascii="Times New Roman" w:hAnsi="Times New Roman" w:cs="Times New Roman"/>
                <w:sz w:val="24"/>
                <w:szCs w:val="24"/>
              </w:rPr>
              <w:t>огический мониторинг уроков в I</w:t>
            </w: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, V и X  классах.</w:t>
            </w:r>
          </w:p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 xml:space="preserve">3.Индивидуальная (групповая) диагностика учащихся </w:t>
            </w:r>
            <w:r w:rsidRPr="005C03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 запросу).</w:t>
            </w:r>
          </w:p>
        </w:tc>
        <w:tc>
          <w:tcPr>
            <w:tcW w:w="2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Групповое занятие для учащихся 9-го класса «Новое время – новые профессии».</w:t>
            </w:r>
          </w:p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3.  Посещение семей в составе смотровой комиссии.</w:t>
            </w:r>
          </w:p>
        </w:tc>
        <w:tc>
          <w:tcPr>
            <w:tcW w:w="2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 Проведение индивидуальных консультаций по итогам диагностики</w:t>
            </w:r>
            <w:r w:rsidR="00FF0826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, V и X классов (по мере необходимости).</w:t>
            </w:r>
          </w:p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2.Индивидуальные и групповые консультации для учащихся </w:t>
            </w:r>
          </w:p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 запросу).</w:t>
            </w:r>
          </w:p>
        </w:tc>
        <w:tc>
          <w:tcPr>
            <w:tcW w:w="24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Развивающая работа с одаренными</w:t>
            </w:r>
          </w:p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учащимися (тренинги).</w:t>
            </w:r>
          </w:p>
        </w:tc>
        <w:tc>
          <w:tcPr>
            <w:tcW w:w="2250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1.Обработка и анализ данных наблюде</w:t>
            </w:r>
            <w:r w:rsidR="00B008C3">
              <w:rPr>
                <w:rFonts w:ascii="Times New Roman" w:hAnsi="Times New Roman" w:cs="Times New Roman"/>
                <w:sz w:val="24"/>
                <w:szCs w:val="24"/>
              </w:rPr>
              <w:t>ний по адаптационной работе в I</w:t>
            </w: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, V и X классах.</w:t>
            </w:r>
          </w:p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2. О</w:t>
            </w:r>
            <w:r w:rsidR="00B008C3">
              <w:rPr>
                <w:rFonts w:ascii="Times New Roman" w:hAnsi="Times New Roman" w:cs="Times New Roman"/>
                <w:sz w:val="24"/>
                <w:szCs w:val="24"/>
              </w:rPr>
              <w:t>бработка и анализ диагностики I</w:t>
            </w: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 xml:space="preserve">, V и </w:t>
            </w:r>
            <w:r w:rsidRPr="005C03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 классов.</w:t>
            </w:r>
          </w:p>
          <w:p w:rsidR="005C03DB" w:rsidRPr="005C03DB" w:rsidRDefault="00B008C3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03DB" w:rsidRPr="005C03DB">
              <w:rPr>
                <w:rFonts w:ascii="Times New Roman" w:hAnsi="Times New Roman" w:cs="Times New Roman"/>
                <w:sz w:val="24"/>
                <w:szCs w:val="24"/>
              </w:rPr>
              <w:t>.Подготовка материала к психолого-педагогическому консилиуму</w:t>
            </w:r>
          </w:p>
          <w:p w:rsidR="005C03DB" w:rsidRPr="005C03DB" w:rsidRDefault="00B008C3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«Адаптация учащихся I</w:t>
            </w:r>
            <w:r w:rsidR="005C03DB" w:rsidRPr="005C03DB">
              <w:rPr>
                <w:rFonts w:ascii="Times New Roman" w:hAnsi="Times New Roman" w:cs="Times New Roman"/>
                <w:sz w:val="24"/>
                <w:szCs w:val="24"/>
              </w:rPr>
              <w:t>, V и X классов к новым социальным условиям»</w:t>
            </w:r>
          </w:p>
        </w:tc>
      </w:tr>
      <w:tr w:rsidR="00B008C3" w:rsidRPr="005C03DB" w:rsidTr="005C03DB">
        <w:tc>
          <w:tcPr>
            <w:tcW w:w="21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Педагоги</w:t>
            </w:r>
          </w:p>
        </w:tc>
        <w:tc>
          <w:tcPr>
            <w:tcW w:w="26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 Разработка рекомендац</w:t>
            </w:r>
            <w:r w:rsidR="00B008C3">
              <w:rPr>
                <w:rFonts w:ascii="Times New Roman" w:hAnsi="Times New Roman" w:cs="Times New Roman"/>
                <w:sz w:val="24"/>
                <w:szCs w:val="24"/>
              </w:rPr>
              <w:t>ий для классных руководителей I</w:t>
            </w: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, V и X классов по результатам диагностики.</w:t>
            </w:r>
          </w:p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 xml:space="preserve">2. Психолого-педагогический </w:t>
            </w:r>
            <w:r w:rsidR="00B008C3">
              <w:rPr>
                <w:rFonts w:ascii="Times New Roman" w:hAnsi="Times New Roman" w:cs="Times New Roman"/>
                <w:sz w:val="24"/>
                <w:szCs w:val="24"/>
              </w:rPr>
              <w:t>консилиум «Адаптация учащихся I</w:t>
            </w: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, V и X классов к новым социальным условиям»</w:t>
            </w:r>
          </w:p>
        </w:tc>
        <w:tc>
          <w:tcPr>
            <w:tcW w:w="2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1.Индивидуальные и групповые консультации для педагогов (по запросу, по мере необходимости).</w:t>
            </w:r>
          </w:p>
        </w:tc>
        <w:tc>
          <w:tcPr>
            <w:tcW w:w="24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8C3" w:rsidRPr="005C03DB" w:rsidTr="005C03DB">
        <w:tc>
          <w:tcPr>
            <w:tcW w:w="21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Законные представители</w:t>
            </w:r>
          </w:p>
        </w:tc>
        <w:tc>
          <w:tcPr>
            <w:tcW w:w="26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 Участие в заседании совета по профилактике.</w:t>
            </w:r>
          </w:p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2.Просветительская работа с законными представителями учащихся различных категорий (неблагополучные семьи, находящиеся в СОП, «группы риска»).</w:t>
            </w:r>
          </w:p>
        </w:tc>
        <w:tc>
          <w:tcPr>
            <w:tcW w:w="2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1.Индивидуальные консультации законных пред</w:t>
            </w:r>
            <w:r w:rsidR="00B008C3">
              <w:rPr>
                <w:rFonts w:ascii="Times New Roman" w:hAnsi="Times New Roman" w:cs="Times New Roman"/>
                <w:sz w:val="24"/>
                <w:szCs w:val="24"/>
              </w:rPr>
              <w:t xml:space="preserve">ставителей </w:t>
            </w:r>
            <w:proofErr w:type="spellStart"/>
            <w:r w:rsidR="00B008C3">
              <w:rPr>
                <w:rFonts w:ascii="Times New Roman" w:hAnsi="Times New Roman" w:cs="Times New Roman"/>
                <w:sz w:val="24"/>
                <w:szCs w:val="24"/>
              </w:rPr>
              <w:t>дезадаптированных</w:t>
            </w:r>
            <w:proofErr w:type="spellEnd"/>
            <w:r w:rsidR="00B008C3">
              <w:rPr>
                <w:rFonts w:ascii="Times New Roman" w:hAnsi="Times New Roman" w:cs="Times New Roman"/>
                <w:sz w:val="24"/>
                <w:szCs w:val="24"/>
              </w:rPr>
              <w:t> у</w:t>
            </w: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чащихся I , V и X классов и не полностью адаптированных учащихся (по мере необходимости на основании результатов диагностики).</w:t>
            </w:r>
          </w:p>
        </w:tc>
        <w:tc>
          <w:tcPr>
            <w:tcW w:w="24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 Проведение профилактической и коррекционной работы с семьями, где дети находятся в социально опасном положении.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03DB" w:rsidRPr="005C03DB" w:rsidRDefault="005C03DB" w:rsidP="005C03DB">
      <w:pPr>
        <w:rPr>
          <w:rFonts w:ascii="Times New Roman" w:hAnsi="Times New Roman" w:cs="Times New Roman"/>
          <w:sz w:val="24"/>
          <w:szCs w:val="24"/>
        </w:rPr>
      </w:pPr>
      <w:r w:rsidRPr="005C03DB">
        <w:rPr>
          <w:rFonts w:ascii="Times New Roman" w:hAnsi="Times New Roman" w:cs="Times New Roman"/>
          <w:b/>
          <w:bCs/>
          <w:sz w:val="24"/>
          <w:szCs w:val="24"/>
        </w:rPr>
        <w:t>ДЕКАБРЬ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5"/>
        <w:gridCol w:w="2045"/>
        <w:gridCol w:w="2324"/>
        <w:gridCol w:w="1985"/>
        <w:gridCol w:w="2409"/>
        <w:gridCol w:w="4356"/>
      </w:tblGrid>
      <w:tr w:rsidR="00B008C3" w:rsidRPr="005C03DB" w:rsidTr="00B008C3">
        <w:tc>
          <w:tcPr>
            <w:tcW w:w="14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0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диагностическая</w:t>
            </w:r>
          </w:p>
        </w:tc>
        <w:tc>
          <w:tcPr>
            <w:tcW w:w="23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профилактическая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консультативная</w:t>
            </w:r>
          </w:p>
        </w:tc>
        <w:tc>
          <w:tcPr>
            <w:tcW w:w="24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коррекционная</w:t>
            </w:r>
          </w:p>
        </w:tc>
        <w:tc>
          <w:tcPr>
            <w:tcW w:w="435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аналитическая</w:t>
            </w:r>
          </w:p>
        </w:tc>
      </w:tr>
      <w:tr w:rsidR="00B008C3" w:rsidRPr="005C03DB" w:rsidTr="00B008C3">
        <w:tc>
          <w:tcPr>
            <w:tcW w:w="14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Учащиеся</w:t>
            </w:r>
          </w:p>
        </w:tc>
        <w:tc>
          <w:tcPr>
            <w:tcW w:w="20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 Изучение уровня тревожности учащихся IX класса.</w:t>
            </w:r>
          </w:p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2. Диагностики интеллектуального уровня развития учащихся для выявления высокомотивированных учащихся в старшей школе.</w:t>
            </w:r>
          </w:p>
        </w:tc>
        <w:tc>
          <w:tcPr>
            <w:tcW w:w="23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 Неделя профилактики СПИДа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1.Индивидуальные и групповые консультации для учащихся</w:t>
            </w:r>
          </w:p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(по запросу).</w:t>
            </w:r>
          </w:p>
        </w:tc>
        <w:tc>
          <w:tcPr>
            <w:tcW w:w="24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1.Коррекционные занятия с учащимися различных учетных категорий (по мере необходимости).</w:t>
            </w:r>
          </w:p>
        </w:tc>
        <w:tc>
          <w:tcPr>
            <w:tcW w:w="4356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 Обработка данных психологических диагностик.</w:t>
            </w:r>
          </w:p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2. Пополнение базы данных одаренных детей и учет их достижений.                                                                                                            </w:t>
            </w:r>
          </w:p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3. Планирование работы с учащимися на период зимних каникул.</w:t>
            </w:r>
          </w:p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4. Обработка и анализ диагностики высокомотивированных учащихся в старшей школе.</w:t>
            </w:r>
          </w:p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5. Планирование работы с учащимися в период зимних каникул.</w:t>
            </w:r>
          </w:p>
        </w:tc>
      </w:tr>
      <w:tr w:rsidR="00B008C3" w:rsidRPr="005C03DB" w:rsidTr="00B008C3">
        <w:tc>
          <w:tcPr>
            <w:tcW w:w="14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Педагоги</w:t>
            </w:r>
          </w:p>
        </w:tc>
        <w:tc>
          <w:tcPr>
            <w:tcW w:w="20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 Методическая помощь классным руководителям.</w:t>
            </w:r>
          </w:p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 xml:space="preserve">2. Оформление стенда по профилактике </w:t>
            </w:r>
            <w:proofErr w:type="spellStart"/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5C03DB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учащихся.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B00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1.Индивидуальные и групповые консультации для классных руководителей.</w:t>
            </w:r>
          </w:p>
        </w:tc>
        <w:tc>
          <w:tcPr>
            <w:tcW w:w="24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8C3" w:rsidRPr="005C03DB" w:rsidTr="00B008C3">
        <w:tc>
          <w:tcPr>
            <w:tcW w:w="14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Законные представители</w:t>
            </w:r>
          </w:p>
        </w:tc>
        <w:tc>
          <w:tcPr>
            <w:tcW w:w="20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1.Просветительская работа с законными представителями учащихся различных категорий (неблагополучные семьи, учащиеся, состоящие в СОП)</w:t>
            </w:r>
          </w:p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 xml:space="preserve">2. Выступление на родительском собрании по просьбе </w:t>
            </w:r>
            <w:r w:rsidRPr="005C03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педагогов.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Консультации для законных представителей</w:t>
            </w:r>
          </w:p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(по запросу)</w:t>
            </w:r>
          </w:p>
        </w:tc>
        <w:tc>
          <w:tcPr>
            <w:tcW w:w="24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 Проведение профилактической и коррекционной работы с семьями, где дети находятся в социально опасном положении.</w:t>
            </w:r>
          </w:p>
        </w:tc>
        <w:tc>
          <w:tcPr>
            <w:tcW w:w="4356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03DB" w:rsidRPr="005C03DB" w:rsidRDefault="005C03DB" w:rsidP="005C03DB">
      <w:pPr>
        <w:rPr>
          <w:rFonts w:ascii="Times New Roman" w:hAnsi="Times New Roman" w:cs="Times New Roman"/>
          <w:sz w:val="24"/>
          <w:szCs w:val="24"/>
        </w:rPr>
      </w:pPr>
      <w:r w:rsidRPr="005C03DB">
        <w:rPr>
          <w:rFonts w:ascii="Times New Roman" w:hAnsi="Times New Roman" w:cs="Times New Roman"/>
          <w:b/>
          <w:bCs/>
          <w:sz w:val="24"/>
          <w:szCs w:val="24"/>
        </w:rPr>
        <w:lastRenderedPageBreak/>
        <w:t>ЯНВАРЬ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8"/>
        <w:gridCol w:w="3236"/>
        <w:gridCol w:w="2376"/>
        <w:gridCol w:w="2614"/>
        <w:gridCol w:w="1967"/>
        <w:gridCol w:w="2643"/>
      </w:tblGrid>
      <w:tr w:rsidR="00B008C3" w:rsidRPr="005C03DB" w:rsidTr="00B008C3">
        <w:tc>
          <w:tcPr>
            <w:tcW w:w="17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3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диагностическая</w:t>
            </w:r>
          </w:p>
        </w:tc>
        <w:tc>
          <w:tcPr>
            <w:tcW w:w="23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профилактическая</w:t>
            </w:r>
          </w:p>
        </w:tc>
        <w:tc>
          <w:tcPr>
            <w:tcW w:w="26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консультативная</w:t>
            </w:r>
          </w:p>
        </w:tc>
        <w:tc>
          <w:tcPr>
            <w:tcW w:w="19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коррекционная</w:t>
            </w:r>
          </w:p>
        </w:tc>
        <w:tc>
          <w:tcPr>
            <w:tcW w:w="26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аналитическая</w:t>
            </w:r>
          </w:p>
        </w:tc>
      </w:tr>
      <w:tr w:rsidR="00B008C3" w:rsidRPr="005C03DB" w:rsidTr="00B008C3">
        <w:tc>
          <w:tcPr>
            <w:tcW w:w="17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Учащиеся</w:t>
            </w:r>
          </w:p>
        </w:tc>
        <w:tc>
          <w:tcPr>
            <w:tcW w:w="3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1.Индивидуальная диагностика (по запросу).</w:t>
            </w:r>
          </w:p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 xml:space="preserve">2. Диагностика   </w:t>
            </w:r>
            <w:proofErr w:type="spellStart"/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проффессиональной</w:t>
            </w:r>
            <w:proofErr w:type="spellEnd"/>
            <w:r w:rsidRPr="005C03DB">
              <w:rPr>
                <w:rFonts w:ascii="Times New Roman" w:hAnsi="Times New Roman" w:cs="Times New Roman"/>
                <w:sz w:val="24"/>
                <w:szCs w:val="24"/>
              </w:rPr>
              <w:t xml:space="preserve"> склонности учащихся IX и X классов.</w:t>
            </w:r>
          </w:p>
        </w:tc>
        <w:tc>
          <w:tcPr>
            <w:tcW w:w="23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 Профилактика правонарушений и преступлений через информационные ресурсы</w:t>
            </w:r>
          </w:p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2 Психологические часы «Как преодолеть тревогу» (IX-XI классы)</w:t>
            </w:r>
          </w:p>
        </w:tc>
        <w:tc>
          <w:tcPr>
            <w:tcW w:w="26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 Проведение консультаций по результатам индивидуальной диагностики</w:t>
            </w:r>
          </w:p>
        </w:tc>
        <w:tc>
          <w:tcPr>
            <w:tcW w:w="19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1.Индивидуальные коррекционные занятия для учащихся (по мере необходимости)</w:t>
            </w:r>
          </w:p>
        </w:tc>
        <w:tc>
          <w:tcPr>
            <w:tcW w:w="2643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 Обработка результатов диагностик профессиональной склонности учащихся IX и X классов.</w:t>
            </w:r>
          </w:p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 xml:space="preserve">2.Подготовка  материалов для индивидуальных консультации </w:t>
            </w:r>
            <w:proofErr w:type="gramStart"/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профориентации «Твой выбор».</w:t>
            </w:r>
          </w:p>
        </w:tc>
      </w:tr>
      <w:tr w:rsidR="00B008C3" w:rsidRPr="005C03DB" w:rsidTr="00B008C3">
        <w:tc>
          <w:tcPr>
            <w:tcW w:w="17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Педагоги</w:t>
            </w:r>
          </w:p>
        </w:tc>
        <w:tc>
          <w:tcPr>
            <w:tcW w:w="3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1.Рекомендации по работе с учащимися, переживающими одиночество</w:t>
            </w:r>
          </w:p>
        </w:tc>
        <w:tc>
          <w:tcPr>
            <w:tcW w:w="26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 Проведение групповой консультации с педагогами «Работа с высокомотивированными учащимися».</w:t>
            </w:r>
          </w:p>
        </w:tc>
        <w:tc>
          <w:tcPr>
            <w:tcW w:w="19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8C3" w:rsidRPr="005C03DB" w:rsidTr="00B008C3">
        <w:tc>
          <w:tcPr>
            <w:tcW w:w="17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Законные представители</w:t>
            </w:r>
          </w:p>
        </w:tc>
        <w:tc>
          <w:tcPr>
            <w:tcW w:w="3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1.Профилактическая работа (информационный ресурс)</w:t>
            </w:r>
          </w:p>
        </w:tc>
        <w:tc>
          <w:tcPr>
            <w:tcW w:w="26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 Проведение индивидуальных консультаций для законных представителей учащихся, имеющих проблемы в поведении и общении со сверстниками (по мере необходимости)</w:t>
            </w:r>
          </w:p>
        </w:tc>
        <w:tc>
          <w:tcPr>
            <w:tcW w:w="19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03DB" w:rsidRPr="005C03DB" w:rsidRDefault="005C03DB" w:rsidP="005C03DB">
      <w:pPr>
        <w:rPr>
          <w:rFonts w:ascii="Times New Roman" w:hAnsi="Times New Roman" w:cs="Times New Roman"/>
          <w:sz w:val="24"/>
          <w:szCs w:val="24"/>
        </w:rPr>
      </w:pPr>
      <w:r w:rsidRPr="005C03DB">
        <w:rPr>
          <w:rFonts w:ascii="Times New Roman" w:hAnsi="Times New Roman" w:cs="Times New Roman"/>
          <w:b/>
          <w:bCs/>
          <w:sz w:val="24"/>
          <w:szCs w:val="24"/>
        </w:rPr>
        <w:t>ФЕВРАЛЬ</w:t>
      </w:r>
    </w:p>
    <w:tbl>
      <w:tblPr>
        <w:tblW w:w="14790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1"/>
        <w:gridCol w:w="2341"/>
        <w:gridCol w:w="2697"/>
        <w:gridCol w:w="2708"/>
        <w:gridCol w:w="2384"/>
        <w:gridCol w:w="2339"/>
      </w:tblGrid>
      <w:tr w:rsidR="005C03DB" w:rsidRPr="005C03DB" w:rsidTr="005C03DB">
        <w:tc>
          <w:tcPr>
            <w:tcW w:w="23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деятельности</w:t>
            </w:r>
          </w:p>
        </w:tc>
        <w:tc>
          <w:tcPr>
            <w:tcW w:w="23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диагностическая</w:t>
            </w:r>
          </w:p>
        </w:tc>
        <w:tc>
          <w:tcPr>
            <w:tcW w:w="27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профилактическая</w:t>
            </w:r>
          </w:p>
        </w:tc>
        <w:tc>
          <w:tcPr>
            <w:tcW w:w="25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консультативная</w:t>
            </w:r>
          </w:p>
        </w:tc>
        <w:tc>
          <w:tcPr>
            <w:tcW w:w="24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коррекционная</w:t>
            </w:r>
          </w:p>
        </w:tc>
        <w:tc>
          <w:tcPr>
            <w:tcW w:w="23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аналитическая</w:t>
            </w:r>
          </w:p>
        </w:tc>
      </w:tr>
      <w:tr w:rsidR="005C03DB" w:rsidRPr="005C03DB" w:rsidTr="005C03DB">
        <w:tc>
          <w:tcPr>
            <w:tcW w:w="23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Учащиеся</w:t>
            </w:r>
          </w:p>
        </w:tc>
        <w:tc>
          <w:tcPr>
            <w:tcW w:w="23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 Диагностика уровня одаренности в начальной школе.</w:t>
            </w:r>
          </w:p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2.Индивидуальная диагностика (по запросу)</w:t>
            </w:r>
          </w:p>
        </w:tc>
        <w:tc>
          <w:tcPr>
            <w:tcW w:w="27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 Выпуск материалов по профориентации.</w:t>
            </w:r>
          </w:p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2. Посещение учебных занятий.</w:t>
            </w:r>
          </w:p>
        </w:tc>
        <w:tc>
          <w:tcPr>
            <w:tcW w:w="25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1.Индивидуальные консультации для учащихся.</w:t>
            </w:r>
          </w:p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2.Индивидуальные консультации по</w:t>
            </w:r>
          </w:p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профориентации «Твой выбор».</w:t>
            </w:r>
          </w:p>
        </w:tc>
        <w:tc>
          <w:tcPr>
            <w:tcW w:w="24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 Проведение коррекционной работы с учащимися различных категорий (по мере необходимости).</w:t>
            </w:r>
          </w:p>
        </w:tc>
        <w:tc>
          <w:tcPr>
            <w:tcW w:w="2340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 Обработка данных  диагностики (информация по результатам диагностики). 2.Поиск информации для изготовления брошюр и оформлению стенда по профориентации.</w:t>
            </w:r>
          </w:p>
        </w:tc>
      </w:tr>
      <w:tr w:rsidR="005C03DB" w:rsidRPr="005C03DB" w:rsidTr="005C03DB">
        <w:tc>
          <w:tcPr>
            <w:tcW w:w="23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Педагоги</w:t>
            </w:r>
          </w:p>
        </w:tc>
        <w:tc>
          <w:tcPr>
            <w:tcW w:w="23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 Оформление стенда: «Как помочь учащемуся выбрать профессию».</w:t>
            </w:r>
          </w:p>
        </w:tc>
        <w:tc>
          <w:tcPr>
            <w:tcW w:w="25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1.Консультирование на тему: «Эмоциональное выгорание»</w:t>
            </w:r>
          </w:p>
        </w:tc>
        <w:tc>
          <w:tcPr>
            <w:tcW w:w="24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DB" w:rsidRPr="005C03DB" w:rsidTr="005C03DB">
        <w:tc>
          <w:tcPr>
            <w:tcW w:w="23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Законные представители</w:t>
            </w:r>
          </w:p>
        </w:tc>
        <w:tc>
          <w:tcPr>
            <w:tcW w:w="23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1.Просветительская работа с законными представителями учащихся различных категорий (неблагополучные семьи учащиеся, находящиеся в СОП).</w:t>
            </w:r>
          </w:p>
        </w:tc>
        <w:tc>
          <w:tcPr>
            <w:tcW w:w="25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 Консультации  законных представителей (по запросу)</w:t>
            </w:r>
          </w:p>
        </w:tc>
        <w:tc>
          <w:tcPr>
            <w:tcW w:w="24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 Проведение профилактической и коррекционной работы с семьями, где дети находятся в социально опасном положении.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03DB" w:rsidRPr="005C03DB" w:rsidRDefault="005C03DB" w:rsidP="005C03DB">
      <w:pPr>
        <w:rPr>
          <w:rFonts w:ascii="Times New Roman" w:hAnsi="Times New Roman" w:cs="Times New Roman"/>
          <w:sz w:val="24"/>
          <w:szCs w:val="24"/>
        </w:rPr>
      </w:pPr>
      <w:r w:rsidRPr="005C03DB">
        <w:rPr>
          <w:rFonts w:ascii="Times New Roman" w:hAnsi="Times New Roman" w:cs="Times New Roman"/>
          <w:b/>
          <w:bCs/>
          <w:sz w:val="24"/>
          <w:szCs w:val="24"/>
        </w:rPr>
        <w:t>МАРТ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3"/>
        <w:gridCol w:w="2451"/>
        <w:gridCol w:w="2612"/>
        <w:gridCol w:w="2594"/>
        <w:gridCol w:w="2405"/>
        <w:gridCol w:w="2335"/>
      </w:tblGrid>
      <w:tr w:rsidR="005C03DB" w:rsidRPr="005C03DB" w:rsidTr="005C03DB">
        <w:tc>
          <w:tcPr>
            <w:tcW w:w="23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диагностическая</w:t>
            </w:r>
          </w:p>
        </w:tc>
        <w:tc>
          <w:tcPr>
            <w:tcW w:w="2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профилактическая</w:t>
            </w:r>
          </w:p>
        </w:tc>
        <w:tc>
          <w:tcPr>
            <w:tcW w:w="26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консультативная</w:t>
            </w:r>
          </w:p>
        </w:tc>
        <w:tc>
          <w:tcPr>
            <w:tcW w:w="24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коррекционная</w:t>
            </w:r>
          </w:p>
        </w:tc>
        <w:tc>
          <w:tcPr>
            <w:tcW w:w="23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аналитическая</w:t>
            </w:r>
          </w:p>
        </w:tc>
      </w:tr>
      <w:tr w:rsidR="005C03DB" w:rsidRPr="005C03DB" w:rsidTr="005C03DB">
        <w:tc>
          <w:tcPr>
            <w:tcW w:w="23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Учащиеся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 Диагностика готовности учащихся IV класса к обучению в школе на второй ступени общего среднего образования.</w:t>
            </w:r>
          </w:p>
        </w:tc>
        <w:tc>
          <w:tcPr>
            <w:tcW w:w="2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1.Неделя борьбы с наркоманией (1-ая неделя марта).</w:t>
            </w:r>
          </w:p>
        </w:tc>
        <w:tc>
          <w:tcPr>
            <w:tcW w:w="26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1.Индивидуальные консультации для учащихся</w:t>
            </w:r>
          </w:p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 xml:space="preserve">2. Проведение индивидуального консультирования с учащимися IX,XI классов (по </w:t>
            </w:r>
            <w:r w:rsidRPr="005C03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необходимости).</w:t>
            </w:r>
          </w:p>
        </w:tc>
        <w:tc>
          <w:tcPr>
            <w:tcW w:w="24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1.Индивидуальные развивающие занятия</w:t>
            </w:r>
          </w:p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необходимости).</w:t>
            </w:r>
          </w:p>
        </w:tc>
        <w:tc>
          <w:tcPr>
            <w:tcW w:w="2340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 Обработка данных психологической диагностики учащихся IV класса к обучению в школе на второй ступени общего среднего образования.</w:t>
            </w:r>
          </w:p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Обработка данных диагностики профессионального выгорания педагогов.</w:t>
            </w:r>
          </w:p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3. Планирование работы с учащимися в период весенних каникул.</w:t>
            </w:r>
          </w:p>
        </w:tc>
      </w:tr>
      <w:tr w:rsidR="005C03DB" w:rsidRPr="005C03DB" w:rsidTr="005C03DB">
        <w:tc>
          <w:tcPr>
            <w:tcW w:w="23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Педагоги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 Диагностика профессионального выгорания педагогов.</w:t>
            </w:r>
          </w:p>
        </w:tc>
        <w:tc>
          <w:tcPr>
            <w:tcW w:w="2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 Семинар с педагогами по предотвращению профессионального выгорания.</w:t>
            </w:r>
          </w:p>
        </w:tc>
        <w:tc>
          <w:tcPr>
            <w:tcW w:w="26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1.Индивидуальные консультации по результатам диагностирования (по необходимости).</w:t>
            </w:r>
          </w:p>
        </w:tc>
        <w:tc>
          <w:tcPr>
            <w:tcW w:w="24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DB" w:rsidRPr="005C03DB" w:rsidTr="005C03DB">
        <w:tc>
          <w:tcPr>
            <w:tcW w:w="23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Законные представители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 Родительское собрание на тему: «Роли семьи в формировании психологической</w:t>
            </w:r>
          </w:p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подготовленности к личностному и социальному самоопределению учащихся».</w:t>
            </w:r>
          </w:p>
        </w:tc>
        <w:tc>
          <w:tcPr>
            <w:tcW w:w="26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 Консультации для законных представителей</w:t>
            </w:r>
          </w:p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(по запросу).</w:t>
            </w:r>
          </w:p>
        </w:tc>
        <w:tc>
          <w:tcPr>
            <w:tcW w:w="24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03DB" w:rsidRPr="005C03DB" w:rsidRDefault="005C03DB" w:rsidP="005C03DB">
      <w:pPr>
        <w:rPr>
          <w:rFonts w:ascii="Times New Roman" w:hAnsi="Times New Roman" w:cs="Times New Roman"/>
          <w:sz w:val="24"/>
          <w:szCs w:val="24"/>
        </w:rPr>
      </w:pPr>
      <w:r w:rsidRPr="005C03DB">
        <w:rPr>
          <w:rFonts w:ascii="Times New Roman" w:hAnsi="Times New Roman" w:cs="Times New Roman"/>
          <w:b/>
          <w:bCs/>
          <w:sz w:val="24"/>
          <w:szCs w:val="24"/>
        </w:rPr>
        <w:t>АПРЕЛЬ</w:t>
      </w:r>
    </w:p>
    <w:tbl>
      <w:tblPr>
        <w:tblW w:w="14925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7"/>
        <w:gridCol w:w="2477"/>
        <w:gridCol w:w="2628"/>
        <w:gridCol w:w="2613"/>
        <w:gridCol w:w="2493"/>
        <w:gridCol w:w="2387"/>
      </w:tblGrid>
      <w:tr w:rsidR="005C03DB" w:rsidRPr="005C03DB" w:rsidTr="005C03DB">
        <w:tc>
          <w:tcPr>
            <w:tcW w:w="23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4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диагностическая</w:t>
            </w:r>
          </w:p>
        </w:tc>
        <w:tc>
          <w:tcPr>
            <w:tcW w:w="2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профилактическая</w:t>
            </w:r>
          </w:p>
        </w:tc>
        <w:tc>
          <w:tcPr>
            <w:tcW w:w="26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консультативная</w:t>
            </w:r>
          </w:p>
        </w:tc>
        <w:tc>
          <w:tcPr>
            <w:tcW w:w="24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коррекционная</w:t>
            </w:r>
          </w:p>
        </w:tc>
        <w:tc>
          <w:tcPr>
            <w:tcW w:w="23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аналитическая</w:t>
            </w:r>
          </w:p>
        </w:tc>
      </w:tr>
      <w:tr w:rsidR="005C03DB" w:rsidRPr="005C03DB" w:rsidTr="005C03DB">
        <w:tc>
          <w:tcPr>
            <w:tcW w:w="23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Учащиеся</w:t>
            </w:r>
          </w:p>
        </w:tc>
        <w:tc>
          <w:tcPr>
            <w:tcW w:w="24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1.Диагностическое обследование уровня тревожности учащихся IV класса.</w:t>
            </w:r>
          </w:p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 xml:space="preserve">2.Диагностическое обследование уровня </w:t>
            </w:r>
            <w:proofErr w:type="spellStart"/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5C03DB">
              <w:rPr>
                <w:rFonts w:ascii="Times New Roman" w:hAnsi="Times New Roman" w:cs="Times New Roman"/>
                <w:sz w:val="24"/>
                <w:szCs w:val="24"/>
              </w:rPr>
              <w:t xml:space="preserve">, карты интересов учащихся </w:t>
            </w:r>
            <w:proofErr w:type="spellStart"/>
            <w:proofErr w:type="gramStart"/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proofErr w:type="gramEnd"/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proofErr w:type="spellEnd"/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 Посещение учебных занятий</w:t>
            </w:r>
          </w:p>
        </w:tc>
        <w:tc>
          <w:tcPr>
            <w:tcW w:w="26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1.Индивидуальные консультации для учащихся (по мерее необходимости).</w:t>
            </w:r>
          </w:p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2. Проведение индивидуального консультирования учащимся IX класса (по запросу).</w:t>
            </w:r>
          </w:p>
        </w:tc>
        <w:tc>
          <w:tcPr>
            <w:tcW w:w="24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1.Индивидуальные развивающие занятия (по мере необходимости)</w:t>
            </w:r>
          </w:p>
        </w:tc>
        <w:tc>
          <w:tcPr>
            <w:tcW w:w="2385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 Обработка данных психологической диагностики на уровень тревожности учащихся IV класса.</w:t>
            </w:r>
          </w:p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 xml:space="preserve">2.Обработка данных диагностического обследования уровня </w:t>
            </w:r>
            <w:proofErr w:type="spellStart"/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5C03DB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IV класса.</w:t>
            </w:r>
          </w:p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 xml:space="preserve">3. Подготовка материала для </w:t>
            </w:r>
            <w:r w:rsidRPr="005C03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индивидуальных консультаций учителей IV класса по результатам диагностики.</w:t>
            </w:r>
          </w:p>
        </w:tc>
      </w:tr>
      <w:tr w:rsidR="005C03DB" w:rsidRPr="005C03DB" w:rsidTr="005C03DB">
        <w:tc>
          <w:tcPr>
            <w:tcW w:w="23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Педагоги</w:t>
            </w:r>
          </w:p>
        </w:tc>
        <w:tc>
          <w:tcPr>
            <w:tcW w:w="24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B00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 xml:space="preserve">1. Методическая помощь классным </w:t>
            </w:r>
            <w:r w:rsidRPr="005C03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руководителям.</w:t>
            </w:r>
          </w:p>
        </w:tc>
        <w:tc>
          <w:tcPr>
            <w:tcW w:w="26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1.Индивидуальные беседы с классными руководителями IX,</w:t>
            </w:r>
            <w:r w:rsidR="00B00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  <w:r w:rsidRPr="005C03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 по вопросам профориентации.</w:t>
            </w:r>
          </w:p>
        </w:tc>
        <w:tc>
          <w:tcPr>
            <w:tcW w:w="24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DB" w:rsidRPr="005C03DB" w:rsidTr="005C03DB">
        <w:tc>
          <w:tcPr>
            <w:tcW w:w="23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Законные представители</w:t>
            </w:r>
          </w:p>
        </w:tc>
        <w:tc>
          <w:tcPr>
            <w:tcW w:w="24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1.Просветительская работа с законными представителями учащихся различных категорий (неблагополучные семьи, учащиеся, состоящие в СОП).</w:t>
            </w:r>
          </w:p>
        </w:tc>
        <w:tc>
          <w:tcPr>
            <w:tcW w:w="26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 Консультации для законных представителей</w:t>
            </w:r>
          </w:p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 (по запросу).</w:t>
            </w:r>
          </w:p>
        </w:tc>
        <w:tc>
          <w:tcPr>
            <w:tcW w:w="24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03DB" w:rsidRPr="005C03DB" w:rsidRDefault="005C03DB" w:rsidP="005C03DB">
      <w:pPr>
        <w:rPr>
          <w:rFonts w:ascii="Times New Roman" w:hAnsi="Times New Roman" w:cs="Times New Roman"/>
          <w:sz w:val="24"/>
          <w:szCs w:val="24"/>
        </w:rPr>
      </w:pPr>
      <w:r w:rsidRPr="005C03DB">
        <w:rPr>
          <w:rFonts w:ascii="Times New Roman" w:hAnsi="Times New Roman" w:cs="Times New Roman"/>
          <w:b/>
          <w:bCs/>
          <w:sz w:val="24"/>
          <w:szCs w:val="24"/>
        </w:rPr>
        <w:t>МАЙ</w:t>
      </w:r>
    </w:p>
    <w:tbl>
      <w:tblPr>
        <w:tblW w:w="14985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7"/>
        <w:gridCol w:w="2383"/>
        <w:gridCol w:w="2698"/>
        <w:gridCol w:w="2578"/>
        <w:gridCol w:w="2502"/>
        <w:gridCol w:w="2457"/>
      </w:tblGrid>
      <w:tr w:rsidR="005C03DB" w:rsidRPr="005C03DB" w:rsidTr="005C03DB">
        <w:tc>
          <w:tcPr>
            <w:tcW w:w="23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3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диагностическая</w:t>
            </w:r>
          </w:p>
        </w:tc>
        <w:tc>
          <w:tcPr>
            <w:tcW w:w="27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профилактическая</w:t>
            </w:r>
          </w:p>
        </w:tc>
        <w:tc>
          <w:tcPr>
            <w:tcW w:w="25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консультативная</w:t>
            </w:r>
          </w:p>
        </w:tc>
        <w:tc>
          <w:tcPr>
            <w:tcW w:w="25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коррекционная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аналитическая</w:t>
            </w:r>
          </w:p>
        </w:tc>
      </w:tr>
      <w:tr w:rsidR="005C03DB" w:rsidRPr="005C03DB" w:rsidTr="005C03DB">
        <w:tc>
          <w:tcPr>
            <w:tcW w:w="23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Учащиеся</w:t>
            </w:r>
          </w:p>
        </w:tc>
        <w:tc>
          <w:tcPr>
            <w:tcW w:w="23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 Изучен</w:t>
            </w:r>
            <w:r w:rsidR="00B008C3">
              <w:rPr>
                <w:rFonts w:ascii="Times New Roman" w:hAnsi="Times New Roman" w:cs="Times New Roman"/>
                <w:sz w:val="24"/>
                <w:szCs w:val="24"/>
              </w:rPr>
              <w:t>ие уровня тревожности учащихся </w:t>
            </w: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IX класса перед экзаменами.</w:t>
            </w:r>
          </w:p>
        </w:tc>
        <w:tc>
          <w:tcPr>
            <w:tcW w:w="27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1.Профилактическое мероприятие по проблеме употребления курительных смесей, индивидуальные беседы с учащимися по вопросам ЗОЖ, поведения.</w:t>
            </w:r>
          </w:p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2. Посещение учебных занятий.</w:t>
            </w:r>
          </w:p>
        </w:tc>
        <w:tc>
          <w:tcPr>
            <w:tcW w:w="25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1.Консультирование по вопросам подготовки к экзаменам.</w:t>
            </w:r>
          </w:p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2. Индивидуальные консультации (по запросу).</w:t>
            </w:r>
          </w:p>
        </w:tc>
        <w:tc>
          <w:tcPr>
            <w:tcW w:w="25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Тренинговые</w:t>
            </w:r>
            <w:proofErr w:type="spellEnd"/>
            <w:r w:rsidRPr="005C03DB">
              <w:rPr>
                <w:rFonts w:ascii="Times New Roman" w:hAnsi="Times New Roman" w:cs="Times New Roman"/>
                <w:sz w:val="24"/>
                <w:szCs w:val="24"/>
              </w:rPr>
              <w:t xml:space="preserve"> занятия по психологической подготов</w:t>
            </w:r>
            <w:r w:rsidR="00B008C3">
              <w:rPr>
                <w:rFonts w:ascii="Times New Roman" w:hAnsi="Times New Roman" w:cs="Times New Roman"/>
                <w:sz w:val="24"/>
                <w:szCs w:val="24"/>
              </w:rPr>
              <w:t>ке к экзаменам для учащихся IX </w:t>
            </w: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класса.</w:t>
            </w:r>
          </w:p>
        </w:tc>
        <w:tc>
          <w:tcPr>
            <w:tcW w:w="2460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 Обработка данных психологической диагностики по изучен</w:t>
            </w:r>
            <w:r w:rsidR="00B008C3">
              <w:rPr>
                <w:rFonts w:ascii="Times New Roman" w:hAnsi="Times New Roman" w:cs="Times New Roman"/>
                <w:sz w:val="24"/>
                <w:szCs w:val="24"/>
              </w:rPr>
              <w:t>ию уровня тревожности учащихся </w:t>
            </w: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IX класса перед экзаменами.</w:t>
            </w:r>
          </w:p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 2. Разработка памяток-рекомендаций выпускникам.</w:t>
            </w:r>
          </w:p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3. Подготовка итоговой документации по деятельности психологической службы в течение учебного года.</w:t>
            </w:r>
          </w:p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 xml:space="preserve">4. Планирование </w:t>
            </w:r>
            <w:r w:rsidRPr="005C03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в период летних каникул.</w:t>
            </w:r>
          </w:p>
        </w:tc>
      </w:tr>
      <w:tr w:rsidR="005C03DB" w:rsidRPr="005C03DB" w:rsidTr="005C03DB">
        <w:tc>
          <w:tcPr>
            <w:tcW w:w="23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Педагоги</w:t>
            </w:r>
          </w:p>
        </w:tc>
        <w:tc>
          <w:tcPr>
            <w:tcW w:w="23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B00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 Методическая помощь классным руководителям</w:t>
            </w:r>
          </w:p>
        </w:tc>
        <w:tc>
          <w:tcPr>
            <w:tcW w:w="25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 Консультации классных руководителей и педагогов «Как помочь в экзаменационный период»</w:t>
            </w:r>
          </w:p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 xml:space="preserve">2. Индивидуальные консультации для учителей IV класса по </w:t>
            </w:r>
            <w:r w:rsidRPr="005C03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результатам диагностики готовности четвероклассников к обучению в школе второй ступени общего среднего образования.</w:t>
            </w:r>
          </w:p>
        </w:tc>
        <w:tc>
          <w:tcPr>
            <w:tcW w:w="25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DB" w:rsidRPr="005C03DB" w:rsidTr="005C03DB">
        <w:tc>
          <w:tcPr>
            <w:tcW w:w="23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Законные представители</w:t>
            </w:r>
          </w:p>
        </w:tc>
        <w:tc>
          <w:tcPr>
            <w:tcW w:w="23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 Просветительская работа с законными представителями учащихся различных категорий (неблагополучные семьи, учащиеся находящиеся в СОП).</w:t>
            </w:r>
          </w:p>
        </w:tc>
        <w:tc>
          <w:tcPr>
            <w:tcW w:w="25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3DB">
              <w:rPr>
                <w:rFonts w:ascii="Times New Roman" w:hAnsi="Times New Roman" w:cs="Times New Roman"/>
                <w:sz w:val="24"/>
                <w:szCs w:val="24"/>
              </w:rPr>
              <w:t>1. Групповая консультация «Как помочь ребенку в экзаменационный период».</w:t>
            </w:r>
          </w:p>
        </w:tc>
        <w:tc>
          <w:tcPr>
            <w:tcW w:w="25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3DB" w:rsidRPr="005C03DB" w:rsidRDefault="005C03DB" w:rsidP="005C0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3656" w:rsidRPr="005C03DB" w:rsidRDefault="005A372B">
      <w:pPr>
        <w:rPr>
          <w:rFonts w:ascii="Times New Roman" w:hAnsi="Times New Roman" w:cs="Times New Roman"/>
          <w:sz w:val="24"/>
          <w:szCs w:val="24"/>
        </w:rPr>
      </w:pPr>
    </w:p>
    <w:sectPr w:rsidR="00203656" w:rsidRPr="005C03DB" w:rsidSect="00FF0826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16E53"/>
    <w:multiLevelType w:val="multilevel"/>
    <w:tmpl w:val="48F66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5D41C2"/>
    <w:multiLevelType w:val="multilevel"/>
    <w:tmpl w:val="E95AD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1A1F32"/>
    <w:multiLevelType w:val="multilevel"/>
    <w:tmpl w:val="FDD43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C03D6C"/>
    <w:multiLevelType w:val="multilevel"/>
    <w:tmpl w:val="2E387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8F10E9"/>
    <w:multiLevelType w:val="multilevel"/>
    <w:tmpl w:val="E4088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670F15"/>
    <w:multiLevelType w:val="multilevel"/>
    <w:tmpl w:val="B3963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4"/>
  </w:num>
  <w:num w:numId="5">
    <w:abstractNumId w:val="3"/>
    <w:lvlOverride w:ilvl="0">
      <w:startOverride w:val="5"/>
    </w:lvlOverride>
  </w:num>
  <w:num w:numId="6">
    <w:abstractNumId w:val="1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3DB"/>
    <w:rsid w:val="005A372B"/>
    <w:rsid w:val="005C03DB"/>
    <w:rsid w:val="00677898"/>
    <w:rsid w:val="00A42CDD"/>
    <w:rsid w:val="00B008C3"/>
    <w:rsid w:val="00D2469F"/>
    <w:rsid w:val="00FF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08C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08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4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2237</Words>
  <Characters>12752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2019-09-19T16:05:00Z</cp:lastPrinted>
  <dcterms:created xsi:type="dcterms:W3CDTF">2019-09-19T15:19:00Z</dcterms:created>
  <dcterms:modified xsi:type="dcterms:W3CDTF">2021-03-12T06:57:00Z</dcterms:modified>
</cp:coreProperties>
</file>