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58" w:rsidRDefault="00295A58" w:rsidP="00B23898">
      <w:pPr>
        <w:jc w:val="center"/>
      </w:pPr>
    </w:p>
    <w:p w:rsidR="00295A58" w:rsidRDefault="00295A58" w:rsidP="00B23898">
      <w:pPr>
        <w:jc w:val="center"/>
      </w:pPr>
      <w:r>
        <w:rPr>
          <w:noProof/>
        </w:rPr>
        <w:drawing>
          <wp:inline distT="0" distB="0" distL="0" distR="0">
            <wp:extent cx="5939790" cy="8167211"/>
            <wp:effectExtent l="0" t="0" r="0" b="0"/>
            <wp:docPr id="1" name="Рисунок 1" descr="F:\егэ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егэ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bookmarkStart w:id="0" w:name="_GoBack"/>
      <w:bookmarkEnd w:id="0"/>
    </w:p>
    <w:p w:rsidR="004B1578" w:rsidRPr="006257EC" w:rsidRDefault="00BC63E8" w:rsidP="00B23898">
      <w:pPr>
        <w:jc w:val="center"/>
      </w:pPr>
      <w:r w:rsidRPr="006257EC">
        <w:t>Пояснительная записка</w:t>
      </w:r>
    </w:p>
    <w:p w:rsidR="00BC63E8" w:rsidRPr="006257EC" w:rsidRDefault="00BC63E8" w:rsidP="00C166A0">
      <w:pPr>
        <w:jc w:val="both"/>
      </w:pPr>
    </w:p>
    <w:p w:rsidR="005D5F68" w:rsidRPr="006257EC" w:rsidRDefault="005D5F68" w:rsidP="00C166A0">
      <w:pPr>
        <w:jc w:val="center"/>
      </w:pPr>
      <w:r w:rsidRPr="006257EC">
        <w:t>1. Постановка проблемы.</w:t>
      </w:r>
    </w:p>
    <w:p w:rsidR="00BC63E8" w:rsidRPr="006257EC" w:rsidRDefault="00BC63E8"/>
    <w:p w:rsidR="008A0B11" w:rsidRPr="006257EC" w:rsidRDefault="009A56CF" w:rsidP="00C166A0">
      <w:r w:rsidRPr="006257EC">
        <w:t xml:space="preserve"> </w:t>
      </w:r>
      <w:r w:rsidR="005D5F68" w:rsidRPr="006257EC">
        <w:t xml:space="preserve">       </w:t>
      </w:r>
      <w:r w:rsidRPr="006257EC">
        <w:t xml:space="preserve">  </w:t>
      </w:r>
      <w:r w:rsidR="00D41D64" w:rsidRPr="006257EC">
        <w:t>Слово «экзамен» переводит</w:t>
      </w:r>
      <w:r w:rsidR="004C4A54" w:rsidRPr="006257EC">
        <w:t>ся с латинского  как «испытание». Экзамен –</w:t>
      </w:r>
      <w:r w:rsidR="0074525A" w:rsidRPr="006257EC">
        <w:t xml:space="preserve"> </w:t>
      </w:r>
      <w:r w:rsidR="004C4A54" w:rsidRPr="006257EC">
        <w:t>это не пр</w:t>
      </w:r>
      <w:r w:rsidR="004C4A54" w:rsidRPr="006257EC">
        <w:t>о</w:t>
      </w:r>
      <w:r w:rsidR="004C4A54" w:rsidRPr="006257EC">
        <w:t xml:space="preserve">сто проверка </w:t>
      </w:r>
      <w:r w:rsidR="00C9177F" w:rsidRPr="006257EC">
        <w:t>знаний</w:t>
      </w:r>
      <w:r w:rsidR="004C4A54" w:rsidRPr="006257EC">
        <w:t>, а проверка знаний в условиях стресса и непредсказуемого результ</w:t>
      </w:r>
      <w:r w:rsidR="004C4A54" w:rsidRPr="006257EC">
        <w:t>а</w:t>
      </w:r>
      <w:r w:rsidR="004C4A54" w:rsidRPr="006257EC">
        <w:t>та.</w:t>
      </w:r>
      <w:r w:rsidR="00631196" w:rsidRPr="006257EC">
        <w:t xml:space="preserve"> Подгот</w:t>
      </w:r>
      <w:r w:rsidR="0074525A" w:rsidRPr="006257EC">
        <w:t xml:space="preserve">овка и сдача экзаменов </w:t>
      </w:r>
      <w:proofErr w:type="gramStart"/>
      <w:r w:rsidR="0074525A" w:rsidRPr="006257EC">
        <w:t>связаны</w:t>
      </w:r>
      <w:proofErr w:type="gramEnd"/>
      <w:r w:rsidR="00631196" w:rsidRPr="006257EC">
        <w:t xml:space="preserve"> с чрезвычайно большим напряжением для уч</w:t>
      </w:r>
      <w:r w:rsidR="00631196" w:rsidRPr="006257EC">
        <w:t>а</w:t>
      </w:r>
      <w:r w:rsidR="00631196" w:rsidRPr="006257EC">
        <w:t xml:space="preserve">щихся. Интенсивная умственная деятельность и повышенная статическая </w:t>
      </w:r>
      <w:r w:rsidR="00D256CE" w:rsidRPr="006257EC">
        <w:t>нагрузка</w:t>
      </w:r>
      <w:r w:rsidR="00105D45" w:rsidRPr="006257EC">
        <w:t>,</w:t>
      </w:r>
      <w:r w:rsidR="00066165" w:rsidRPr="006257EC">
        <w:t xml:space="preserve"> </w:t>
      </w:r>
      <w:r w:rsidR="00631196" w:rsidRPr="006257EC">
        <w:t>об</w:t>
      </w:r>
      <w:r w:rsidR="00631196" w:rsidRPr="006257EC">
        <w:t>у</w:t>
      </w:r>
      <w:r w:rsidR="00631196" w:rsidRPr="006257EC">
        <w:t>словленная</w:t>
      </w:r>
      <w:r w:rsidR="00EF36DD" w:rsidRPr="006257EC">
        <w:t xml:space="preserve"> длительной вынужденной позой, крайнее огра</w:t>
      </w:r>
      <w:r w:rsidR="0074525A" w:rsidRPr="006257EC">
        <w:t>ничение двигательной активн</w:t>
      </w:r>
      <w:r w:rsidR="0074525A" w:rsidRPr="006257EC">
        <w:t>о</w:t>
      </w:r>
      <w:r w:rsidR="0074525A" w:rsidRPr="006257EC">
        <w:lastRenderedPageBreak/>
        <w:t>сти</w:t>
      </w:r>
      <w:r w:rsidR="00EF36DD" w:rsidRPr="006257EC">
        <w:t>,</w:t>
      </w:r>
      <w:r w:rsidR="0074525A" w:rsidRPr="006257EC">
        <w:t xml:space="preserve"> нару</w:t>
      </w:r>
      <w:r w:rsidR="00D41D64" w:rsidRPr="006257EC">
        <w:t>шение</w:t>
      </w:r>
      <w:r w:rsidR="0074525A" w:rsidRPr="006257EC">
        <w:t xml:space="preserve"> режима отдыха и сна</w:t>
      </w:r>
      <w:r w:rsidR="00EF36DD" w:rsidRPr="006257EC">
        <w:t>,</w:t>
      </w:r>
      <w:r w:rsidR="0074525A" w:rsidRPr="006257EC">
        <w:t xml:space="preserve"> </w:t>
      </w:r>
      <w:r w:rsidR="00EF36DD" w:rsidRPr="006257EC">
        <w:t xml:space="preserve">эмоциональные переживания – все это приводит к перенапряжению </w:t>
      </w:r>
      <w:r w:rsidR="00B23898">
        <w:t>нервной системы</w:t>
      </w:r>
      <w:r w:rsidR="00EF36DD" w:rsidRPr="006257EC">
        <w:t>, отрицательно влияет на обще</w:t>
      </w:r>
      <w:r w:rsidR="00B23898">
        <w:t>е состояние растущего организма</w:t>
      </w:r>
      <w:r w:rsidR="00EF36DD" w:rsidRPr="006257EC">
        <w:t>.</w:t>
      </w:r>
      <w:r w:rsidR="00B23898">
        <w:t xml:space="preserve"> </w:t>
      </w:r>
      <w:r w:rsidR="00EF36DD" w:rsidRPr="006257EC">
        <w:t>Экзаменационный стресс снижает не только работоспособность</w:t>
      </w:r>
      <w:proofErr w:type="gramStart"/>
      <w:r w:rsidR="00EF36DD" w:rsidRPr="006257EC">
        <w:t xml:space="preserve"> ,</w:t>
      </w:r>
      <w:proofErr w:type="gramEnd"/>
      <w:r w:rsidR="00EF36DD" w:rsidRPr="006257EC">
        <w:t xml:space="preserve"> но и </w:t>
      </w:r>
      <w:r w:rsidR="00F83B81" w:rsidRPr="006257EC">
        <w:t>сопр</w:t>
      </w:r>
      <w:r w:rsidR="00F83B81" w:rsidRPr="006257EC">
        <w:t>о</w:t>
      </w:r>
      <w:r w:rsidR="00F83B81" w:rsidRPr="006257EC">
        <w:t>тивляемость</w:t>
      </w:r>
      <w:r w:rsidR="005D5F68" w:rsidRPr="006257EC">
        <w:t xml:space="preserve"> организма</w:t>
      </w:r>
      <w:r w:rsidR="00F83B81" w:rsidRPr="006257EC">
        <w:t xml:space="preserve"> к различным болезням , прово</w:t>
      </w:r>
      <w:r w:rsidR="005D5F68" w:rsidRPr="006257EC">
        <w:t>цирует обострение уже имеющихся заболеваний</w:t>
      </w:r>
      <w:r w:rsidR="00F83B81" w:rsidRPr="006257EC">
        <w:t>.</w:t>
      </w:r>
    </w:p>
    <w:p w:rsidR="004C4A54" w:rsidRPr="006257EC" w:rsidRDefault="00105D45" w:rsidP="00C166A0">
      <w:r w:rsidRPr="006257EC">
        <w:t xml:space="preserve">     </w:t>
      </w:r>
      <w:r w:rsidR="004C4A54" w:rsidRPr="006257EC">
        <w:t>Психологически период завершения обучения в школе представляет особую труд</w:t>
      </w:r>
      <w:r w:rsidR="00D256CE" w:rsidRPr="006257EC">
        <w:t>ность для учеников еще и потому</w:t>
      </w:r>
      <w:r w:rsidR="004C4A54" w:rsidRPr="006257EC">
        <w:t xml:space="preserve">, что </w:t>
      </w:r>
      <w:r w:rsidR="00F92FB8" w:rsidRPr="006257EC">
        <w:t>это время первого взрос</w:t>
      </w:r>
      <w:r w:rsidR="005D5F68" w:rsidRPr="006257EC">
        <w:t>лого испытания</w:t>
      </w:r>
      <w:r w:rsidR="00D256CE" w:rsidRPr="006257EC">
        <w:t>: оно показывает</w:t>
      </w:r>
      <w:r w:rsidR="00F92FB8" w:rsidRPr="006257EC">
        <w:t>,</w:t>
      </w:r>
      <w:r w:rsidR="0074525A" w:rsidRPr="006257EC">
        <w:t xml:space="preserve"> </w:t>
      </w:r>
      <w:r w:rsidR="00F92FB8" w:rsidRPr="006257EC">
        <w:t xml:space="preserve">насколько выпускники готовы к взрослой жизни, насколько их </w:t>
      </w:r>
      <w:r w:rsidR="005D5F68" w:rsidRPr="006257EC">
        <w:t>уровень притязаний аде</w:t>
      </w:r>
      <w:r w:rsidR="005D5F68" w:rsidRPr="006257EC">
        <w:t>к</w:t>
      </w:r>
      <w:r w:rsidR="005D5F68" w:rsidRPr="006257EC">
        <w:t xml:space="preserve">ватен </w:t>
      </w:r>
      <w:r w:rsidR="00247A78" w:rsidRPr="006257EC">
        <w:t>возможностям. П</w:t>
      </w:r>
      <w:r w:rsidR="00C166A0" w:rsidRPr="006257EC">
        <w:t>р</w:t>
      </w:r>
      <w:r w:rsidR="00247A78" w:rsidRPr="006257EC">
        <w:t>едэкзаменационный период важен не только с точки зрения по</w:t>
      </w:r>
      <w:r w:rsidR="00247A78" w:rsidRPr="006257EC">
        <w:t>д</w:t>
      </w:r>
      <w:r w:rsidR="00247A78" w:rsidRPr="006257EC">
        <w:t>готовки проверки знаний, но может стать «тренингом» самостоятельности. Психологич</w:t>
      </w:r>
      <w:r w:rsidR="00247A78" w:rsidRPr="006257EC">
        <w:t>е</w:t>
      </w:r>
      <w:r w:rsidR="00247A78" w:rsidRPr="006257EC">
        <w:t>ская помощь подросткам в период подготовки к экзаменам</w:t>
      </w:r>
      <w:r w:rsidR="009B012C" w:rsidRPr="006257EC">
        <w:t xml:space="preserve"> позволяет им более полно ре</w:t>
      </w:r>
      <w:r w:rsidR="009B012C" w:rsidRPr="006257EC">
        <w:t>а</w:t>
      </w:r>
      <w:r w:rsidR="009B012C" w:rsidRPr="006257EC">
        <w:t>лизоват</w:t>
      </w:r>
      <w:r w:rsidRPr="006257EC">
        <w:t>ь возможности личностного роста</w:t>
      </w:r>
      <w:proofErr w:type="gramStart"/>
      <w:r w:rsidR="00D41D64" w:rsidRPr="006257EC">
        <w:t xml:space="preserve"> .</w:t>
      </w:r>
      <w:proofErr w:type="gramEnd"/>
    </w:p>
    <w:p w:rsidR="00F83B81" w:rsidRPr="006257EC" w:rsidRDefault="00105D45" w:rsidP="00C166A0">
      <w:r w:rsidRPr="006257EC">
        <w:t xml:space="preserve">      </w:t>
      </w:r>
      <w:r w:rsidR="00F83B81" w:rsidRPr="006257EC">
        <w:t>Совершенно очевидно</w:t>
      </w:r>
      <w:r w:rsidR="00D256CE" w:rsidRPr="006257EC">
        <w:t>, что перед психологами</w:t>
      </w:r>
      <w:r w:rsidR="00F83B81" w:rsidRPr="006257EC">
        <w:t>, педагогами и родителями встает пр</w:t>
      </w:r>
      <w:r w:rsidR="00F83B81" w:rsidRPr="006257EC">
        <w:t>о</w:t>
      </w:r>
      <w:r w:rsidR="00F83B81" w:rsidRPr="006257EC">
        <w:t>блема охраны нервно-психического здоровья школьников</w:t>
      </w:r>
      <w:r w:rsidR="00D5598F" w:rsidRPr="006257EC">
        <w:t>,</w:t>
      </w:r>
      <w:r w:rsidR="0074525A" w:rsidRPr="006257EC">
        <w:t xml:space="preserve"> </w:t>
      </w:r>
      <w:r w:rsidR="00D5598F" w:rsidRPr="006257EC">
        <w:t>для решения которой необх</w:t>
      </w:r>
      <w:r w:rsidR="00D5598F" w:rsidRPr="006257EC">
        <w:t>о</w:t>
      </w:r>
      <w:r w:rsidR="00D5598F" w:rsidRPr="006257EC">
        <w:t>дима</w:t>
      </w:r>
      <w:r w:rsidR="005D5F68" w:rsidRPr="006257EC">
        <w:t xml:space="preserve"> продуманная система мероприятий</w:t>
      </w:r>
      <w:r w:rsidR="00D5598F" w:rsidRPr="006257EC">
        <w:t>,</w:t>
      </w:r>
      <w:r w:rsidR="007E5A55" w:rsidRPr="006257EC">
        <w:t xml:space="preserve"> </w:t>
      </w:r>
      <w:r w:rsidR="00D5598F" w:rsidRPr="006257EC">
        <w:t>предусматривающая создание ста</w:t>
      </w:r>
      <w:r w:rsidR="005D5F68" w:rsidRPr="006257EC">
        <w:t>бильной бл</w:t>
      </w:r>
      <w:r w:rsidR="005D5F68" w:rsidRPr="006257EC">
        <w:t>а</w:t>
      </w:r>
      <w:r w:rsidR="005D5F68" w:rsidRPr="006257EC">
        <w:t>гоприятной атмосферы</w:t>
      </w:r>
      <w:r w:rsidR="00D5598F" w:rsidRPr="006257EC">
        <w:t xml:space="preserve">, уменьшение вероятности возникновения </w:t>
      </w:r>
      <w:r w:rsidR="00D256CE" w:rsidRPr="006257EC">
        <w:t>стрессовых ситуаций и повышение функциональных возможностей (стрессоустойчивости) школьников.</w:t>
      </w:r>
    </w:p>
    <w:p w:rsidR="009A56CF" w:rsidRPr="006257EC" w:rsidRDefault="00F92FB8" w:rsidP="00C166A0">
      <w:r w:rsidRPr="006257EC">
        <w:t xml:space="preserve">   </w:t>
      </w:r>
      <w:r w:rsidR="007E5A55" w:rsidRPr="006257EC">
        <w:t xml:space="preserve">      Н</w:t>
      </w:r>
      <w:r w:rsidRPr="006257EC">
        <w:t>аиболее значи</w:t>
      </w:r>
      <w:r w:rsidR="007E5A55" w:rsidRPr="006257EC">
        <w:t>мыми</w:t>
      </w:r>
      <w:r w:rsidR="003F223F" w:rsidRPr="006257EC">
        <w:t xml:space="preserve"> причин</w:t>
      </w:r>
      <w:r w:rsidR="007E5A55" w:rsidRPr="006257EC">
        <w:t>ами волнения выпускников являются:</w:t>
      </w:r>
    </w:p>
    <w:p w:rsidR="00F92FB8" w:rsidRPr="006257EC" w:rsidRDefault="009A56CF" w:rsidP="00C166A0">
      <w:r w:rsidRPr="006257EC">
        <w:t>-</w:t>
      </w:r>
      <w:r w:rsidR="009B042B" w:rsidRPr="006257EC">
        <w:t xml:space="preserve"> с</w:t>
      </w:r>
      <w:r w:rsidR="00F92FB8" w:rsidRPr="006257EC">
        <w:t xml:space="preserve">омнение в полноте и прочности </w:t>
      </w:r>
      <w:r w:rsidR="00D256CE" w:rsidRPr="006257EC">
        <w:t>знаний</w:t>
      </w:r>
      <w:r w:rsidR="009B042B" w:rsidRPr="006257EC">
        <w:t>;</w:t>
      </w:r>
    </w:p>
    <w:p w:rsidR="00BC63E8" w:rsidRPr="006257EC" w:rsidRDefault="003F223F" w:rsidP="00C166A0">
      <w:r w:rsidRPr="006257EC">
        <w:t>-</w:t>
      </w:r>
      <w:r w:rsidR="009B042B" w:rsidRPr="006257EC">
        <w:t xml:space="preserve"> сомнение в собственных способностях: в логическом</w:t>
      </w:r>
      <w:r w:rsidR="00D256CE" w:rsidRPr="006257EC">
        <w:t xml:space="preserve"> мышлении, умении анализировать</w:t>
      </w:r>
      <w:r w:rsidR="009B042B" w:rsidRPr="006257EC">
        <w:t>, концентрации и распределении</w:t>
      </w:r>
      <w:r w:rsidR="005D5F68" w:rsidRPr="006257EC">
        <w:t xml:space="preserve"> внимания;</w:t>
      </w:r>
    </w:p>
    <w:p w:rsidR="008875BF" w:rsidRPr="006257EC" w:rsidRDefault="003F223F" w:rsidP="00C166A0">
      <w:r w:rsidRPr="006257EC">
        <w:t>-</w:t>
      </w:r>
      <w:r w:rsidR="009B042B" w:rsidRPr="006257EC">
        <w:t xml:space="preserve"> психофизические и лично</w:t>
      </w:r>
      <w:r w:rsidR="00D256CE" w:rsidRPr="006257EC">
        <w:t>стные особенности : тревожность</w:t>
      </w:r>
      <w:r w:rsidR="009B042B" w:rsidRPr="006257EC">
        <w:t xml:space="preserve">, </w:t>
      </w:r>
      <w:proofErr w:type="spellStart"/>
      <w:r w:rsidR="009B042B" w:rsidRPr="006257EC">
        <w:t>астеничность</w:t>
      </w:r>
      <w:proofErr w:type="spellEnd"/>
      <w:proofErr w:type="gramStart"/>
      <w:r w:rsidR="009B042B" w:rsidRPr="006257EC">
        <w:t xml:space="preserve"> ,</w:t>
      </w:r>
      <w:proofErr w:type="gramEnd"/>
      <w:r w:rsidR="009B042B" w:rsidRPr="006257EC">
        <w:t xml:space="preserve"> неу</w:t>
      </w:r>
      <w:r w:rsidR="008875BF" w:rsidRPr="006257EC">
        <w:t>вере</w:t>
      </w:r>
      <w:r w:rsidR="008875BF" w:rsidRPr="006257EC">
        <w:t>н</w:t>
      </w:r>
      <w:r w:rsidR="008875BF" w:rsidRPr="006257EC">
        <w:t>ность в себе ;</w:t>
      </w:r>
    </w:p>
    <w:p w:rsidR="009B042B" w:rsidRPr="006257EC" w:rsidRDefault="003F223F" w:rsidP="00C166A0">
      <w:r w:rsidRPr="006257EC">
        <w:t>-</w:t>
      </w:r>
      <w:r w:rsidR="00D256CE" w:rsidRPr="006257EC">
        <w:t>стресс незнакомой ситуации</w:t>
      </w:r>
      <w:r w:rsidR="008875BF" w:rsidRPr="006257EC">
        <w:t>;</w:t>
      </w:r>
    </w:p>
    <w:p w:rsidR="008875BF" w:rsidRPr="006257EC" w:rsidRDefault="003F223F" w:rsidP="00C166A0">
      <w:r w:rsidRPr="006257EC">
        <w:t>-</w:t>
      </w:r>
      <w:r w:rsidR="008875BF" w:rsidRPr="006257EC">
        <w:t xml:space="preserve"> стресс ответственности перед родителями и школой.</w:t>
      </w:r>
    </w:p>
    <w:p w:rsidR="00FC4742" w:rsidRPr="006257EC" w:rsidRDefault="00141B5C" w:rsidP="00C166A0">
      <w:r w:rsidRPr="006257EC">
        <w:t xml:space="preserve">          </w:t>
      </w:r>
      <w:r w:rsidR="008875BF" w:rsidRPr="006257EC">
        <w:t>Современная ситуация осложняется введением в школе ЕГЭ. Школьники просто не знают,</w:t>
      </w:r>
      <w:r w:rsidRPr="006257EC">
        <w:t xml:space="preserve"> как психологически подготовиться к новой форме экзаменов – тестированию.</w:t>
      </w:r>
    </w:p>
    <w:p w:rsidR="007E5A55" w:rsidRPr="006257EC" w:rsidRDefault="00FC4742" w:rsidP="00C166A0">
      <w:r w:rsidRPr="006257EC">
        <w:t xml:space="preserve">      Процедура прохождения Единого государственного экзамена</w:t>
      </w:r>
      <w:r w:rsidR="00446ABD" w:rsidRPr="006257EC">
        <w:t xml:space="preserve"> </w:t>
      </w:r>
      <w:r w:rsidR="00F34F82" w:rsidRPr="006257EC">
        <w:t xml:space="preserve">- </w:t>
      </w:r>
      <w:r w:rsidR="00446ABD" w:rsidRPr="006257EC">
        <w:t>деятельность сложная, отличающаяся от привычного опыта учеников и пред</w:t>
      </w:r>
      <w:r w:rsidR="00F34F82" w:rsidRPr="006257EC">
        <w:t>ъявляющая особые тре</w:t>
      </w:r>
      <w:r w:rsidR="008570D5" w:rsidRPr="006257EC">
        <w:t xml:space="preserve">бования к уровню развития психических функций. </w:t>
      </w:r>
    </w:p>
    <w:p w:rsidR="00D41D64" w:rsidRPr="006257EC" w:rsidRDefault="00D41D64" w:rsidP="00C166A0"/>
    <w:p w:rsidR="007E5A55" w:rsidRPr="006257EC" w:rsidRDefault="00105D45" w:rsidP="00C166A0">
      <w:pPr>
        <w:jc w:val="center"/>
      </w:pPr>
      <w:r w:rsidRPr="006257EC">
        <w:t>2. Цель программы.</w:t>
      </w:r>
    </w:p>
    <w:p w:rsidR="007E5A55" w:rsidRPr="006257EC" w:rsidRDefault="007E5A55"/>
    <w:p w:rsidR="004B55BD" w:rsidRPr="006257EC" w:rsidRDefault="00105D45">
      <w:r w:rsidRPr="006257EC">
        <w:t xml:space="preserve">    О</w:t>
      </w:r>
      <w:r w:rsidR="007E5A55" w:rsidRPr="006257EC">
        <w:t>казание психологической помощи учащимся в подготовке к сдаче ЕГЭ.</w:t>
      </w:r>
      <w:r w:rsidRPr="006257EC">
        <w:t xml:space="preserve"> </w:t>
      </w:r>
    </w:p>
    <w:p w:rsidR="003F223F" w:rsidRPr="006257EC" w:rsidRDefault="003F223F"/>
    <w:p w:rsidR="00EB1BC7" w:rsidRPr="006257EC" w:rsidRDefault="00105D45">
      <w:r w:rsidRPr="006257EC">
        <w:t xml:space="preserve"> </w:t>
      </w:r>
      <w:r w:rsidR="00C166A0" w:rsidRPr="006257EC">
        <w:t xml:space="preserve"> </w:t>
      </w:r>
      <w:r w:rsidR="00F433CF" w:rsidRPr="006257EC">
        <w:t xml:space="preserve"> Единый государственный экзамен имеет ряд особенностей. Эти особенности могут в</w:t>
      </w:r>
      <w:r w:rsidR="00F433CF" w:rsidRPr="006257EC">
        <w:t>ы</w:t>
      </w:r>
      <w:r w:rsidR="00F433CF" w:rsidRPr="006257EC">
        <w:t>звать у выпускников различные трудности.</w:t>
      </w:r>
      <w:r w:rsidR="00EB1BC7" w:rsidRPr="006257EC">
        <w:t xml:space="preserve"> </w:t>
      </w:r>
      <w:r w:rsidR="00F433CF" w:rsidRPr="006257EC">
        <w:t>Разли</w:t>
      </w:r>
      <w:r w:rsidR="00D256CE" w:rsidRPr="006257EC">
        <w:t>чают три вида трудностей</w:t>
      </w:r>
      <w:r w:rsidR="00EB1BC7" w:rsidRPr="006257EC">
        <w:t>: познавател</w:t>
      </w:r>
      <w:r w:rsidR="00EB1BC7" w:rsidRPr="006257EC">
        <w:t>ь</w:t>
      </w:r>
      <w:r w:rsidR="00EB1BC7" w:rsidRPr="006257EC">
        <w:t>ные,</w:t>
      </w:r>
      <w:r w:rsidR="00626854" w:rsidRPr="006257EC">
        <w:t xml:space="preserve"> </w:t>
      </w:r>
      <w:r w:rsidR="00EB1BC7" w:rsidRPr="006257EC">
        <w:t>личностные и процессуальные.</w:t>
      </w:r>
    </w:p>
    <w:p w:rsidR="009A56CF" w:rsidRPr="006257EC" w:rsidRDefault="00626854">
      <w:r w:rsidRPr="006257EC">
        <w:t xml:space="preserve">   </w:t>
      </w:r>
      <w:proofErr w:type="gramStart"/>
      <w:r w:rsidRPr="006257EC">
        <w:t>Познавательные трудности проявляются в недостаточном</w:t>
      </w:r>
      <w:r w:rsidR="00EB1BC7" w:rsidRPr="006257EC">
        <w:t xml:space="preserve"> объем</w:t>
      </w:r>
      <w:r w:rsidRPr="006257EC">
        <w:t>е знаний, а также в</w:t>
      </w:r>
      <w:r w:rsidR="00D41D64" w:rsidRPr="006257EC">
        <w:t xml:space="preserve"> </w:t>
      </w:r>
      <w:r w:rsidRPr="006257EC">
        <w:t>н</w:t>
      </w:r>
      <w:r w:rsidRPr="006257EC">
        <w:t>е</w:t>
      </w:r>
      <w:r w:rsidRPr="006257EC">
        <w:t xml:space="preserve">достаточной </w:t>
      </w:r>
      <w:proofErr w:type="spellStart"/>
      <w:r w:rsidRPr="006257EC">
        <w:t>сформированности</w:t>
      </w:r>
      <w:proofErr w:type="spellEnd"/>
      <w:r w:rsidR="00EB1BC7" w:rsidRPr="006257EC">
        <w:t xml:space="preserve"> </w:t>
      </w:r>
      <w:r w:rsidR="009A56CF" w:rsidRPr="006257EC">
        <w:t>навыков работы с тест</w:t>
      </w:r>
      <w:r w:rsidRPr="006257EC">
        <w:t>овыми заданиями.</w:t>
      </w:r>
      <w:proofErr w:type="gramEnd"/>
    </w:p>
    <w:p w:rsidR="003F223F" w:rsidRPr="006257EC" w:rsidRDefault="00626854">
      <w:r w:rsidRPr="006257EC">
        <w:t xml:space="preserve">   </w:t>
      </w:r>
      <w:r w:rsidR="00C17FD9" w:rsidRPr="006257EC">
        <w:t>Основное п</w:t>
      </w:r>
      <w:r w:rsidRPr="006257EC">
        <w:t>роявление личностных трудностей</w:t>
      </w:r>
      <w:r w:rsidR="00C166A0" w:rsidRPr="006257EC">
        <w:t xml:space="preserve"> </w:t>
      </w:r>
      <w:r w:rsidRPr="006257EC">
        <w:t>-</w:t>
      </w:r>
      <w:r w:rsidR="00C17FD9" w:rsidRPr="006257EC">
        <w:t xml:space="preserve"> повышенный уровень тревоги учащихся на экзамене, что приводит к дезорганизации деятельности, снижению </w:t>
      </w:r>
      <w:r w:rsidRPr="006257EC">
        <w:t>работоспособности и концентрации внимания.</w:t>
      </w:r>
    </w:p>
    <w:p w:rsidR="00EE5400" w:rsidRPr="006257EC" w:rsidRDefault="003F223F">
      <w:r w:rsidRPr="006257EC">
        <w:t xml:space="preserve">  </w:t>
      </w:r>
      <w:r w:rsidR="00626854" w:rsidRPr="006257EC">
        <w:t xml:space="preserve"> </w:t>
      </w:r>
      <w:r w:rsidR="00C17FD9" w:rsidRPr="006257EC">
        <w:t>К процессуальным трудностям</w:t>
      </w:r>
      <w:r w:rsidRPr="006257EC">
        <w:t xml:space="preserve"> </w:t>
      </w:r>
      <w:r w:rsidR="00364B3F" w:rsidRPr="006257EC">
        <w:t xml:space="preserve">относятся </w:t>
      </w:r>
      <w:r w:rsidR="00C17FD9" w:rsidRPr="006257EC">
        <w:t xml:space="preserve">трудности, связанные со </w:t>
      </w:r>
      <w:r w:rsidR="00364B3F" w:rsidRPr="006257EC">
        <w:t>спецификой</w:t>
      </w:r>
      <w:r w:rsidR="00626854" w:rsidRPr="006257EC">
        <w:t xml:space="preserve"> фикс</w:t>
      </w:r>
      <w:r w:rsidR="00626854" w:rsidRPr="006257EC">
        <w:t>и</w:t>
      </w:r>
      <w:r w:rsidR="00626854" w:rsidRPr="006257EC">
        <w:t>рования ответов и</w:t>
      </w:r>
      <w:r w:rsidR="00C17FD9" w:rsidRPr="006257EC">
        <w:t xml:space="preserve"> критериями оценки.</w:t>
      </w:r>
    </w:p>
    <w:p w:rsidR="00CE48E9" w:rsidRPr="006257EC" w:rsidRDefault="00CE48E9"/>
    <w:p w:rsidR="00B23898" w:rsidRDefault="00B23898" w:rsidP="00CE48E9">
      <w:pPr>
        <w:jc w:val="center"/>
      </w:pPr>
    </w:p>
    <w:p w:rsidR="00DB15A8" w:rsidRPr="006257EC" w:rsidRDefault="00626854" w:rsidP="00CE48E9">
      <w:pPr>
        <w:jc w:val="center"/>
      </w:pPr>
      <w:r w:rsidRPr="006257EC">
        <w:t xml:space="preserve">2. </w:t>
      </w:r>
      <w:r w:rsidR="00DB15A8" w:rsidRPr="006257EC">
        <w:t>Задачи тренинга:</w:t>
      </w:r>
    </w:p>
    <w:p w:rsidR="00DB15A8" w:rsidRPr="006257EC" w:rsidRDefault="00DB15A8"/>
    <w:p w:rsidR="00DB15A8" w:rsidRPr="006257EC" w:rsidRDefault="00DB15A8">
      <w:r w:rsidRPr="006257EC">
        <w:t xml:space="preserve">        1</w:t>
      </w:r>
      <w:r w:rsidR="00C166A0" w:rsidRPr="006257EC">
        <w:t xml:space="preserve"> </w:t>
      </w:r>
      <w:r w:rsidRPr="006257EC">
        <w:t xml:space="preserve">- </w:t>
      </w:r>
      <w:r w:rsidR="00D41D64" w:rsidRPr="006257EC">
        <w:t>познакомить</w:t>
      </w:r>
      <w:r w:rsidRPr="006257EC">
        <w:t xml:space="preserve"> выпускников с особенностями и процедурой</w:t>
      </w:r>
      <w:r w:rsidR="00520385" w:rsidRPr="006257EC">
        <w:t xml:space="preserve"> ЕГЭ для снижения тр</w:t>
      </w:r>
      <w:r w:rsidR="00520385" w:rsidRPr="006257EC">
        <w:t>е</w:t>
      </w:r>
      <w:r w:rsidR="00520385" w:rsidRPr="006257EC">
        <w:t>воги и повышения интереса к результатам экзамена;</w:t>
      </w:r>
    </w:p>
    <w:p w:rsidR="00DB15A8" w:rsidRPr="006257EC" w:rsidRDefault="00DB15A8">
      <w:r w:rsidRPr="006257EC">
        <w:t xml:space="preserve">        </w:t>
      </w:r>
      <w:r w:rsidR="00520385" w:rsidRPr="006257EC">
        <w:t>2</w:t>
      </w:r>
      <w:r w:rsidRPr="006257EC">
        <w:t xml:space="preserve"> </w:t>
      </w:r>
      <w:r w:rsidR="00C166A0" w:rsidRPr="006257EC">
        <w:t xml:space="preserve">- </w:t>
      </w:r>
      <w:r w:rsidR="00D41D64" w:rsidRPr="006257EC">
        <w:t>научить</w:t>
      </w:r>
      <w:r w:rsidRPr="006257EC">
        <w:t xml:space="preserve"> справляться с психологическими трудностями при подготовке и сдаче э</w:t>
      </w:r>
      <w:r w:rsidRPr="006257EC">
        <w:t>к</w:t>
      </w:r>
      <w:r w:rsidRPr="006257EC">
        <w:t>заменов;</w:t>
      </w:r>
    </w:p>
    <w:p w:rsidR="00520385" w:rsidRPr="006257EC" w:rsidRDefault="00520385">
      <w:r w:rsidRPr="006257EC">
        <w:t xml:space="preserve">        3</w:t>
      </w:r>
      <w:r w:rsidR="00C166A0" w:rsidRPr="006257EC">
        <w:t xml:space="preserve"> </w:t>
      </w:r>
      <w:r w:rsidR="00DB15A8" w:rsidRPr="006257EC">
        <w:t>-</w:t>
      </w:r>
      <w:r w:rsidRPr="006257EC">
        <w:t xml:space="preserve"> развить умение адекватно оценить свои возможности, планировать и распределять время;</w:t>
      </w:r>
    </w:p>
    <w:p w:rsidR="00520385" w:rsidRPr="006257EC" w:rsidRDefault="00520385">
      <w:r w:rsidRPr="006257EC">
        <w:lastRenderedPageBreak/>
        <w:t xml:space="preserve">         4</w:t>
      </w:r>
      <w:r w:rsidR="005E019B" w:rsidRPr="006257EC">
        <w:t xml:space="preserve"> </w:t>
      </w:r>
      <w:r w:rsidRPr="006257EC">
        <w:t>- освоить н</w:t>
      </w:r>
      <w:r w:rsidR="00D256CE" w:rsidRPr="006257EC">
        <w:t xml:space="preserve">а практике методы </w:t>
      </w:r>
      <w:proofErr w:type="spellStart"/>
      <w:r w:rsidR="00D256CE" w:rsidRPr="006257EC">
        <w:t>саморегуляции</w:t>
      </w:r>
      <w:proofErr w:type="spellEnd"/>
      <w:r w:rsidRPr="006257EC">
        <w:t xml:space="preserve">, методы снижения напряжения и </w:t>
      </w:r>
      <w:proofErr w:type="spellStart"/>
      <w:r w:rsidRPr="006257EC">
        <w:t>с</w:t>
      </w:r>
      <w:r w:rsidRPr="006257EC">
        <w:t>а</w:t>
      </w:r>
      <w:r w:rsidRPr="006257EC">
        <w:t>моподдержки</w:t>
      </w:r>
      <w:proofErr w:type="spellEnd"/>
      <w:r w:rsidRPr="006257EC">
        <w:t>;</w:t>
      </w:r>
    </w:p>
    <w:p w:rsidR="00CE48E9" w:rsidRPr="006257EC" w:rsidRDefault="00520385" w:rsidP="00CE48E9">
      <w:r w:rsidRPr="006257EC">
        <w:t xml:space="preserve">         5</w:t>
      </w:r>
      <w:r w:rsidR="005E019B" w:rsidRPr="006257EC">
        <w:t xml:space="preserve"> </w:t>
      </w:r>
      <w:r w:rsidRPr="006257EC">
        <w:t>- повысить самооценку учащихся, уверенность в себе и в положительном результ</w:t>
      </w:r>
      <w:r w:rsidRPr="006257EC">
        <w:t>а</w:t>
      </w:r>
      <w:r w:rsidRPr="006257EC">
        <w:t>те сдачи экзамена.</w:t>
      </w:r>
      <w:r w:rsidR="00CE48E9" w:rsidRPr="006257EC">
        <w:t xml:space="preserve"> </w:t>
      </w:r>
    </w:p>
    <w:p w:rsidR="00CE48E9" w:rsidRPr="006257EC" w:rsidRDefault="00CE48E9"/>
    <w:p w:rsidR="00851AE2" w:rsidRPr="006257EC" w:rsidRDefault="00CE48E9" w:rsidP="00BC6AEC">
      <w:pPr>
        <w:jc w:val="center"/>
      </w:pPr>
      <w:r w:rsidRPr="006257EC">
        <w:t xml:space="preserve">3. </w:t>
      </w:r>
      <w:r w:rsidR="00BC6AEC" w:rsidRPr="006257EC">
        <w:t>Формы и методы работы.</w:t>
      </w:r>
    </w:p>
    <w:p w:rsidR="00CE48E9" w:rsidRPr="006257EC" w:rsidRDefault="00CE48E9"/>
    <w:p w:rsidR="00FE5239" w:rsidRPr="006257EC" w:rsidRDefault="00BC6AEC">
      <w:r w:rsidRPr="006257EC">
        <w:t xml:space="preserve">    </w:t>
      </w:r>
      <w:r w:rsidR="005E019B" w:rsidRPr="006257EC">
        <w:t xml:space="preserve"> </w:t>
      </w:r>
      <w:r w:rsidR="00CE48E9" w:rsidRPr="006257EC">
        <w:t>Важным компонентом психологической подготовки выпускников к ЕГЭ является фронтальная подготовка детей к экзамену. Оптимальной формой фронтальной психолог</w:t>
      </w:r>
      <w:r w:rsidR="00CE48E9" w:rsidRPr="006257EC">
        <w:t>и</w:t>
      </w:r>
      <w:r w:rsidR="00CE48E9" w:rsidRPr="006257EC">
        <w:t>ческой подготовки выпускников к Единому государственному экзамену являются псих</w:t>
      </w:r>
      <w:r w:rsidR="00CE48E9" w:rsidRPr="006257EC">
        <w:t>о</w:t>
      </w:r>
      <w:r w:rsidR="00CE48E9" w:rsidRPr="006257EC">
        <w:t>лого-педагогические занятия с элементами тренинга</w:t>
      </w:r>
      <w:r w:rsidRPr="006257EC">
        <w:t>.</w:t>
      </w:r>
    </w:p>
    <w:p w:rsidR="00BC6AEC" w:rsidRPr="006257EC" w:rsidRDefault="00BC6AEC" w:rsidP="00BC6AEC">
      <w:r w:rsidRPr="006257EC">
        <w:t xml:space="preserve">    </w:t>
      </w:r>
      <w:r w:rsidR="00FE5239" w:rsidRPr="006257EC">
        <w:t xml:space="preserve"> На занятиях не просто </w:t>
      </w:r>
      <w:r w:rsidR="008540C1" w:rsidRPr="006257EC">
        <w:t>происходит обучение технологиям</w:t>
      </w:r>
      <w:r w:rsidR="00FE5239" w:rsidRPr="006257EC">
        <w:t>, но и формируются позити</w:t>
      </w:r>
      <w:r w:rsidR="00FE5239" w:rsidRPr="006257EC">
        <w:t>в</w:t>
      </w:r>
      <w:r w:rsidR="00FE5239" w:rsidRPr="006257EC">
        <w:t>ные установки, помогающие эффективно сдавать экзамены и справляться с любыми стрессовыми ситуациями в жизни.</w:t>
      </w:r>
      <w:r w:rsidR="005D654D" w:rsidRPr="006257EC">
        <w:t xml:space="preserve"> В процессе занятий к</w:t>
      </w:r>
      <w:r w:rsidR="005E019B" w:rsidRPr="006257EC">
        <w:t>аждый участник пополняет свою «</w:t>
      </w:r>
      <w:r w:rsidR="005D654D" w:rsidRPr="006257EC">
        <w:t>копилку» представления о ЕГЭ: чем лично для меня ЭГЭ лучше традиционного экзам</w:t>
      </w:r>
      <w:r w:rsidR="005D654D" w:rsidRPr="006257EC">
        <w:t>е</w:t>
      </w:r>
      <w:r w:rsidR="005D654D" w:rsidRPr="006257EC">
        <w:t>на; наиболее подходящие для меня способы снятия тревоги и напряжения; что лично мне помогает чувствова</w:t>
      </w:r>
      <w:r w:rsidRPr="006257EC">
        <w:t>ть себя увереннее (мои ресурсы).</w:t>
      </w:r>
    </w:p>
    <w:p w:rsidR="00BC6AEC" w:rsidRPr="006257EC" w:rsidRDefault="00BC6AEC" w:rsidP="00BC6AEC">
      <w:r w:rsidRPr="006257EC">
        <w:t xml:space="preserve">      Формы работы: групповая дискуссия, разбор конкретных ситуаций на экзаменах, о</w:t>
      </w:r>
      <w:r w:rsidRPr="006257EC">
        <w:t>т</w:t>
      </w:r>
      <w:r w:rsidRPr="006257EC">
        <w:t>работка умений и навыков в специальных упражнениях, групповое обсуждение, инфо</w:t>
      </w:r>
      <w:r w:rsidRPr="006257EC">
        <w:t>р</w:t>
      </w:r>
      <w:r w:rsidRPr="006257EC">
        <w:t xml:space="preserve">мирование, </w:t>
      </w:r>
      <w:proofErr w:type="spellStart"/>
      <w:r w:rsidRPr="006257EC">
        <w:t>психогимнастика</w:t>
      </w:r>
      <w:proofErr w:type="spellEnd"/>
      <w:r w:rsidRPr="006257EC">
        <w:t>, мозговой штурм, освоение техник (</w:t>
      </w:r>
      <w:proofErr w:type="spellStart"/>
      <w:r w:rsidRPr="006257EC">
        <w:t>саморегуляция</w:t>
      </w:r>
      <w:proofErr w:type="spellEnd"/>
      <w:r w:rsidRPr="006257EC">
        <w:t xml:space="preserve">, </w:t>
      </w:r>
      <w:proofErr w:type="spellStart"/>
      <w:r w:rsidRPr="006257EC">
        <w:t>сам</w:t>
      </w:r>
      <w:r w:rsidRPr="006257EC">
        <w:t>о</w:t>
      </w:r>
      <w:r w:rsidRPr="006257EC">
        <w:t>поддержка</w:t>
      </w:r>
      <w:proofErr w:type="spellEnd"/>
      <w:r w:rsidRPr="006257EC">
        <w:t xml:space="preserve">) в специальных упражнениях. </w:t>
      </w:r>
    </w:p>
    <w:p w:rsidR="000234EE" w:rsidRPr="006257EC" w:rsidRDefault="000234EE"/>
    <w:p w:rsidR="000234EE" w:rsidRPr="006257EC" w:rsidRDefault="000234EE" w:rsidP="000234EE">
      <w:pPr>
        <w:jc w:val="center"/>
      </w:pPr>
      <w:r w:rsidRPr="006257EC">
        <w:t>4. Участники программы.</w:t>
      </w:r>
    </w:p>
    <w:p w:rsidR="00851AE2" w:rsidRPr="006257EC" w:rsidRDefault="00851AE2" w:rsidP="000234EE">
      <w:pPr>
        <w:jc w:val="center"/>
      </w:pPr>
    </w:p>
    <w:p w:rsidR="000234EE" w:rsidRPr="006257EC" w:rsidRDefault="000234EE" w:rsidP="000234EE">
      <w:r w:rsidRPr="006257EC">
        <w:t xml:space="preserve">  1) Ученики 9-х, 11-х классов (группа до 15-ти человек).</w:t>
      </w:r>
    </w:p>
    <w:p w:rsidR="000234EE" w:rsidRPr="006257EC" w:rsidRDefault="000234EE" w:rsidP="000234EE">
      <w:r w:rsidRPr="006257EC">
        <w:t xml:space="preserve">  2) Ведущий групп</w:t>
      </w:r>
      <w:proofErr w:type="gramStart"/>
      <w:r w:rsidRPr="006257EC">
        <w:t>ы(</w:t>
      </w:r>
      <w:proofErr w:type="gramEnd"/>
      <w:r w:rsidRPr="006257EC">
        <w:t>психолог).</w:t>
      </w:r>
    </w:p>
    <w:p w:rsidR="00851AE2" w:rsidRPr="006257EC" w:rsidRDefault="000234EE" w:rsidP="000234EE">
      <w:r w:rsidRPr="006257EC">
        <w:t xml:space="preserve"> </w:t>
      </w:r>
    </w:p>
    <w:p w:rsidR="00851AE2" w:rsidRPr="006257EC" w:rsidRDefault="00851AE2" w:rsidP="00851AE2">
      <w:pPr>
        <w:jc w:val="center"/>
      </w:pPr>
      <w:r w:rsidRPr="006257EC">
        <w:t>5. Ожидаемые результаты:</w:t>
      </w:r>
    </w:p>
    <w:p w:rsidR="00C166A0" w:rsidRPr="006257EC" w:rsidRDefault="00C166A0" w:rsidP="00851AE2">
      <w:pPr>
        <w:jc w:val="center"/>
      </w:pPr>
    </w:p>
    <w:p w:rsidR="00851AE2" w:rsidRPr="006257EC" w:rsidRDefault="00DA2298" w:rsidP="00DA2298">
      <w:r w:rsidRPr="006257EC">
        <w:t>- понимание психологических основ сдачи экзамен</w:t>
      </w:r>
    </w:p>
    <w:p w:rsidR="00DA2298" w:rsidRPr="006257EC" w:rsidRDefault="00851AE2" w:rsidP="00DA2298">
      <w:r w:rsidRPr="006257EC">
        <w:t>- освоение техник</w:t>
      </w:r>
      <w:r w:rsidR="00DA2298" w:rsidRPr="006257EC">
        <w:t xml:space="preserve"> </w:t>
      </w:r>
      <w:proofErr w:type="spellStart"/>
      <w:r w:rsidR="00DA2298" w:rsidRPr="006257EC">
        <w:t>саморегуляции</w:t>
      </w:r>
      <w:proofErr w:type="spellEnd"/>
      <w:r w:rsidR="00DA2298" w:rsidRPr="006257EC">
        <w:t>;</w:t>
      </w:r>
    </w:p>
    <w:p w:rsidR="00DA2298" w:rsidRPr="006257EC" w:rsidRDefault="00DA2298" w:rsidP="00DA2298">
      <w:r w:rsidRPr="006257EC">
        <w:t>-освоение приемов планирования рабочего на экзамене;</w:t>
      </w:r>
    </w:p>
    <w:p w:rsidR="00DA2298" w:rsidRPr="006257EC" w:rsidRDefault="00DA2298" w:rsidP="00DA2298">
      <w:r w:rsidRPr="006257EC">
        <w:t>-</w:t>
      </w:r>
      <w:r w:rsidR="00D41D64" w:rsidRPr="006257EC">
        <w:t xml:space="preserve"> формирование позитивного отношения</w:t>
      </w:r>
      <w:r w:rsidRPr="006257EC">
        <w:t xml:space="preserve"> к процессу сдачи экзаменов;</w:t>
      </w:r>
    </w:p>
    <w:p w:rsidR="00851AE2" w:rsidRPr="006257EC" w:rsidRDefault="00DA2298" w:rsidP="00DA2298">
      <w:r w:rsidRPr="006257EC">
        <w:t>-повышение соп</w:t>
      </w:r>
      <w:r w:rsidR="00851AE2" w:rsidRPr="006257EC">
        <w:t>ротивляемости стрессу;</w:t>
      </w:r>
    </w:p>
    <w:p w:rsidR="00D44F8C" w:rsidRPr="006257EC" w:rsidRDefault="00851AE2">
      <w:r w:rsidRPr="006257EC">
        <w:t>-развитие</w:t>
      </w:r>
      <w:r w:rsidR="00DA2298" w:rsidRPr="006257EC">
        <w:t xml:space="preserve"> навыков самоконтроля с опорой на внутренние ресу</w:t>
      </w:r>
      <w:r w:rsidR="00BC6AEC" w:rsidRPr="006257EC">
        <w:t>рсы.</w:t>
      </w:r>
    </w:p>
    <w:p w:rsidR="00BC6AEC" w:rsidRPr="006257EC" w:rsidRDefault="00BC6AEC"/>
    <w:p w:rsidR="002501A1" w:rsidRPr="006257EC" w:rsidRDefault="00BC6AEC" w:rsidP="00BC6AEC">
      <w:pPr>
        <w:jc w:val="center"/>
      </w:pPr>
      <w:r w:rsidRPr="006257EC">
        <w:t>6. Тематический план занятий.</w:t>
      </w:r>
    </w:p>
    <w:p w:rsidR="002501A1" w:rsidRPr="006257EC" w:rsidRDefault="002501A1" w:rsidP="00BC6AEC">
      <w:pPr>
        <w:jc w:val="center"/>
      </w:pPr>
    </w:p>
    <w:p w:rsidR="002501A1" w:rsidRPr="006257EC" w:rsidRDefault="002501A1" w:rsidP="00BC6AEC">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5392"/>
        <w:gridCol w:w="3178"/>
      </w:tblGrid>
      <w:tr w:rsidR="002501A1" w:rsidRPr="006257EC" w:rsidTr="00674F2A">
        <w:tc>
          <w:tcPr>
            <w:tcW w:w="1000" w:type="dxa"/>
            <w:vAlign w:val="center"/>
          </w:tcPr>
          <w:p w:rsidR="002501A1" w:rsidRPr="006257EC" w:rsidRDefault="002501A1" w:rsidP="00674F2A">
            <w:pPr>
              <w:jc w:val="center"/>
            </w:pPr>
            <w:r w:rsidRPr="006257EC">
              <w:t>№ з</w:t>
            </w:r>
            <w:r w:rsidRPr="006257EC">
              <w:t>а</w:t>
            </w:r>
            <w:r w:rsidRPr="006257EC">
              <w:t>нятия</w:t>
            </w:r>
          </w:p>
        </w:tc>
        <w:tc>
          <w:tcPr>
            <w:tcW w:w="5393" w:type="dxa"/>
            <w:vAlign w:val="center"/>
          </w:tcPr>
          <w:p w:rsidR="002501A1" w:rsidRPr="006257EC" w:rsidRDefault="002501A1" w:rsidP="00674F2A">
            <w:pPr>
              <w:jc w:val="center"/>
            </w:pPr>
            <w:r w:rsidRPr="006257EC">
              <w:t>Темы занятия</w:t>
            </w:r>
          </w:p>
        </w:tc>
        <w:tc>
          <w:tcPr>
            <w:tcW w:w="3178" w:type="dxa"/>
            <w:vAlign w:val="center"/>
          </w:tcPr>
          <w:p w:rsidR="002501A1" w:rsidRPr="006257EC" w:rsidRDefault="002501A1" w:rsidP="00674F2A">
            <w:pPr>
              <w:jc w:val="center"/>
            </w:pPr>
            <w:r w:rsidRPr="006257EC">
              <w:t>Количество часов</w:t>
            </w:r>
          </w:p>
        </w:tc>
      </w:tr>
      <w:tr w:rsidR="002501A1" w:rsidRPr="006257EC" w:rsidTr="00674F2A">
        <w:tc>
          <w:tcPr>
            <w:tcW w:w="1000" w:type="dxa"/>
          </w:tcPr>
          <w:p w:rsidR="002501A1" w:rsidRPr="006257EC" w:rsidRDefault="002501A1" w:rsidP="00674F2A">
            <w:pPr>
              <w:jc w:val="center"/>
            </w:pPr>
            <w:r w:rsidRPr="006257EC">
              <w:t>1.</w:t>
            </w:r>
          </w:p>
        </w:tc>
        <w:tc>
          <w:tcPr>
            <w:tcW w:w="5393" w:type="dxa"/>
          </w:tcPr>
          <w:p w:rsidR="002501A1" w:rsidRPr="006257EC" w:rsidRDefault="002501A1" w:rsidP="002501A1">
            <w:r w:rsidRPr="006257EC">
              <w:t>Плюсы и минусы ЕГЭ: объективный взгляд на экзамен.</w:t>
            </w:r>
          </w:p>
        </w:tc>
        <w:tc>
          <w:tcPr>
            <w:tcW w:w="3178" w:type="dxa"/>
            <w:vAlign w:val="center"/>
          </w:tcPr>
          <w:p w:rsidR="002501A1" w:rsidRPr="006257EC" w:rsidRDefault="002501A1" w:rsidP="00674F2A">
            <w:pPr>
              <w:jc w:val="center"/>
            </w:pPr>
            <w:r w:rsidRPr="006257EC">
              <w:t>2</w:t>
            </w:r>
          </w:p>
        </w:tc>
      </w:tr>
      <w:tr w:rsidR="002501A1" w:rsidRPr="006257EC" w:rsidTr="00674F2A">
        <w:tc>
          <w:tcPr>
            <w:tcW w:w="1000" w:type="dxa"/>
          </w:tcPr>
          <w:p w:rsidR="002501A1" w:rsidRPr="006257EC" w:rsidRDefault="002501A1" w:rsidP="00674F2A">
            <w:pPr>
              <w:jc w:val="center"/>
            </w:pPr>
            <w:r w:rsidRPr="006257EC">
              <w:t>2.</w:t>
            </w:r>
          </w:p>
        </w:tc>
        <w:tc>
          <w:tcPr>
            <w:tcW w:w="5393" w:type="dxa"/>
          </w:tcPr>
          <w:p w:rsidR="002501A1" w:rsidRPr="006257EC" w:rsidRDefault="002501A1" w:rsidP="002501A1">
            <w:r w:rsidRPr="006257EC">
              <w:t>Понятие о стрессе. Как справиться со стрессом на экзамене?</w:t>
            </w:r>
          </w:p>
        </w:tc>
        <w:tc>
          <w:tcPr>
            <w:tcW w:w="3178" w:type="dxa"/>
            <w:vAlign w:val="center"/>
          </w:tcPr>
          <w:p w:rsidR="002501A1" w:rsidRPr="006257EC" w:rsidRDefault="002501A1" w:rsidP="00674F2A">
            <w:pPr>
              <w:jc w:val="center"/>
            </w:pPr>
            <w:r w:rsidRPr="006257EC">
              <w:t>2</w:t>
            </w:r>
          </w:p>
        </w:tc>
      </w:tr>
      <w:tr w:rsidR="002501A1" w:rsidRPr="006257EC" w:rsidTr="00674F2A">
        <w:tc>
          <w:tcPr>
            <w:tcW w:w="1000" w:type="dxa"/>
          </w:tcPr>
          <w:p w:rsidR="002501A1" w:rsidRPr="006257EC" w:rsidRDefault="002501A1" w:rsidP="00674F2A">
            <w:pPr>
              <w:jc w:val="center"/>
            </w:pPr>
            <w:r w:rsidRPr="006257EC">
              <w:t>3.</w:t>
            </w:r>
          </w:p>
        </w:tc>
        <w:tc>
          <w:tcPr>
            <w:tcW w:w="5393" w:type="dxa"/>
          </w:tcPr>
          <w:p w:rsidR="002501A1" w:rsidRPr="006257EC" w:rsidRDefault="002501A1" w:rsidP="002501A1">
            <w:r w:rsidRPr="006257EC">
              <w:t>Уверенность на экзамене.</w:t>
            </w:r>
          </w:p>
        </w:tc>
        <w:tc>
          <w:tcPr>
            <w:tcW w:w="3178" w:type="dxa"/>
            <w:vAlign w:val="center"/>
          </w:tcPr>
          <w:p w:rsidR="002501A1" w:rsidRPr="006257EC" w:rsidRDefault="002501A1" w:rsidP="00674F2A">
            <w:pPr>
              <w:jc w:val="center"/>
            </w:pPr>
            <w:r w:rsidRPr="006257EC">
              <w:t>2</w:t>
            </w:r>
          </w:p>
        </w:tc>
      </w:tr>
    </w:tbl>
    <w:p w:rsidR="00BC6AEC" w:rsidRPr="006257EC" w:rsidRDefault="00BC6AEC" w:rsidP="00BC6AEC">
      <w:pPr>
        <w:jc w:val="center"/>
      </w:pPr>
    </w:p>
    <w:p w:rsidR="00D44F8C" w:rsidRPr="006257EC" w:rsidRDefault="00D44F8C"/>
    <w:p w:rsidR="009F146F" w:rsidRPr="006257EC" w:rsidRDefault="00D44F8C">
      <w:r w:rsidRPr="006257EC">
        <w:t xml:space="preserve">   </w:t>
      </w:r>
      <w:r w:rsidR="002501A1" w:rsidRPr="006257EC">
        <w:t xml:space="preserve">          </w:t>
      </w:r>
      <w:r w:rsidRPr="006257EC">
        <w:t xml:space="preserve">Темп и продолжительность </w:t>
      </w:r>
      <w:r w:rsidR="009F146F" w:rsidRPr="006257EC">
        <w:t>занятий:</w:t>
      </w:r>
    </w:p>
    <w:p w:rsidR="009F146F" w:rsidRPr="006257EC" w:rsidRDefault="002501A1">
      <w:r w:rsidRPr="006257EC">
        <w:t xml:space="preserve">  -</w:t>
      </w:r>
      <w:r w:rsidR="009F146F" w:rsidRPr="006257EC">
        <w:t xml:space="preserve">9-е классы </w:t>
      </w:r>
      <w:r w:rsidR="002E7486">
        <w:t>–</w:t>
      </w:r>
      <w:r w:rsidR="00167A6A">
        <w:t xml:space="preserve"> </w:t>
      </w:r>
      <w:r w:rsidR="002E7486">
        <w:t xml:space="preserve">4 </w:t>
      </w:r>
      <w:r w:rsidR="00D41D64" w:rsidRPr="006257EC">
        <w:t>часа</w:t>
      </w:r>
      <w:r w:rsidRPr="006257EC">
        <w:t>;</w:t>
      </w:r>
    </w:p>
    <w:p w:rsidR="0074525A" w:rsidRPr="006257EC" w:rsidRDefault="002501A1">
      <w:r w:rsidRPr="006257EC">
        <w:t xml:space="preserve">  -</w:t>
      </w:r>
      <w:r w:rsidR="009F146F" w:rsidRPr="006257EC">
        <w:t>11-е классы</w:t>
      </w:r>
      <w:r w:rsidR="00167A6A">
        <w:t xml:space="preserve"> </w:t>
      </w:r>
      <w:r w:rsidR="009F146F" w:rsidRPr="006257EC">
        <w:t>-</w:t>
      </w:r>
      <w:r w:rsidR="00167A6A">
        <w:t xml:space="preserve"> </w:t>
      </w:r>
      <w:r w:rsidR="009F146F" w:rsidRPr="006257EC">
        <w:t xml:space="preserve">6 </w:t>
      </w:r>
      <w:r w:rsidR="00D41D64" w:rsidRPr="006257EC">
        <w:t>часов.</w:t>
      </w:r>
    </w:p>
    <w:p w:rsidR="00137D8E" w:rsidRPr="006257EC" w:rsidRDefault="00137D8E"/>
    <w:p w:rsidR="00137D8E" w:rsidRPr="006257EC" w:rsidRDefault="00137D8E" w:rsidP="00137D8E">
      <w:pPr>
        <w:jc w:val="center"/>
      </w:pPr>
      <w:r w:rsidRPr="006257EC">
        <w:t>7. Эффективность работы</w:t>
      </w:r>
    </w:p>
    <w:p w:rsidR="00D41D64" w:rsidRPr="006257EC" w:rsidRDefault="00D41D64" w:rsidP="00D41D64"/>
    <w:p w:rsidR="0074525A" w:rsidRPr="006257EC" w:rsidRDefault="00D41D64">
      <w:r w:rsidRPr="006257EC">
        <w:t xml:space="preserve">    Эффективность работы определяется результатами </w:t>
      </w:r>
      <w:proofErr w:type="gramStart"/>
      <w:r w:rsidRPr="006257EC">
        <w:t>скрининг-диагностики</w:t>
      </w:r>
      <w:proofErr w:type="gramEnd"/>
      <w:r w:rsidRPr="006257EC">
        <w:t>.</w:t>
      </w:r>
    </w:p>
    <w:p w:rsidR="00137D8E" w:rsidRPr="006257EC" w:rsidRDefault="00C166A0">
      <w:r w:rsidRPr="006257EC">
        <w:lastRenderedPageBreak/>
        <w:t xml:space="preserve">    </w:t>
      </w:r>
      <w:r w:rsidR="0074525A" w:rsidRPr="006257EC">
        <w:t xml:space="preserve">В качестве диагностики </w:t>
      </w:r>
      <w:r w:rsidR="00137D8E" w:rsidRPr="006257EC">
        <w:t xml:space="preserve">состояния участников </w:t>
      </w:r>
      <w:r w:rsidR="0074525A" w:rsidRPr="006257EC">
        <w:t>в начале и в кон</w:t>
      </w:r>
      <w:r w:rsidR="00137D8E" w:rsidRPr="006257EC">
        <w:t>це программы использ</w:t>
      </w:r>
      <w:r w:rsidR="00137D8E" w:rsidRPr="006257EC">
        <w:t>у</w:t>
      </w:r>
      <w:r w:rsidR="00137D8E" w:rsidRPr="006257EC">
        <w:t>ются</w:t>
      </w:r>
      <w:r w:rsidR="0074525A" w:rsidRPr="006257EC">
        <w:t xml:space="preserve"> рисунки «Экзамен» и «Уверенно</w:t>
      </w:r>
      <w:r w:rsidR="00137D8E" w:rsidRPr="006257EC">
        <w:t>сть на экзамене».</w:t>
      </w:r>
    </w:p>
    <w:p w:rsidR="00E4348D" w:rsidRPr="006257EC" w:rsidRDefault="00137D8E">
      <w:r w:rsidRPr="006257EC">
        <w:t xml:space="preserve">    Эффективность занятий</w:t>
      </w:r>
      <w:r w:rsidR="00D41D64" w:rsidRPr="006257EC">
        <w:t xml:space="preserve"> также</w:t>
      </w:r>
      <w:r w:rsidRPr="006257EC">
        <w:t xml:space="preserve"> определяется </w:t>
      </w:r>
      <w:r w:rsidR="00D41D64" w:rsidRPr="006257EC">
        <w:t>методом анкетирования</w:t>
      </w:r>
      <w:r w:rsidR="00C166A0" w:rsidRPr="006257EC">
        <w:t xml:space="preserve"> участни</w:t>
      </w:r>
      <w:r w:rsidR="00D41D64" w:rsidRPr="006257EC">
        <w:t>ков</w:t>
      </w:r>
      <w:r w:rsidRPr="006257EC">
        <w:t xml:space="preserve"> (</w:t>
      </w:r>
      <w:r w:rsidR="00C166A0" w:rsidRPr="006257EC">
        <w:t>Пр</w:t>
      </w:r>
      <w:r w:rsidR="00C166A0" w:rsidRPr="006257EC">
        <w:t>и</w:t>
      </w:r>
      <w:r w:rsidR="00C166A0" w:rsidRPr="006257EC">
        <w:t>ложение 4), а также отзывов педагогов школ.</w:t>
      </w:r>
    </w:p>
    <w:p w:rsidR="00C06541" w:rsidRPr="00066165" w:rsidRDefault="00C06541">
      <w:pPr>
        <w:rPr>
          <w:sz w:val="28"/>
          <w:szCs w:val="28"/>
        </w:rPr>
      </w:pPr>
    </w:p>
    <w:p w:rsidR="006257EC" w:rsidRDefault="006257EC">
      <w:pPr>
        <w:rPr>
          <w:sz w:val="28"/>
          <w:szCs w:val="28"/>
        </w:rPr>
      </w:pPr>
      <w:r>
        <w:rPr>
          <w:sz w:val="28"/>
          <w:szCs w:val="28"/>
        </w:rPr>
        <w:br w:type="page"/>
      </w:r>
    </w:p>
    <w:p w:rsidR="006257EC" w:rsidRPr="006722EB" w:rsidRDefault="006257EC" w:rsidP="006257EC">
      <w:pPr>
        <w:ind w:firstLine="567"/>
        <w:contextualSpacing/>
        <w:jc w:val="center"/>
      </w:pPr>
      <w:r w:rsidRPr="006722EB">
        <w:lastRenderedPageBreak/>
        <w:t>ПСИХОЛОГИЧЕСКАЯ ПОДГОТОВКА К ЕГЭ.</w:t>
      </w:r>
    </w:p>
    <w:p w:rsidR="006257EC" w:rsidRPr="006722EB" w:rsidRDefault="006257EC" w:rsidP="006257EC">
      <w:pPr>
        <w:ind w:firstLine="567"/>
        <w:contextualSpacing/>
        <w:jc w:val="center"/>
      </w:pPr>
      <w:r w:rsidRPr="006722EB">
        <w:t>ПРОГРАММА ТРЕНИНГОВЫХ ЗАНЯТИЙ ДЛЯ СТАРШЕКЛАССНИКОВ</w:t>
      </w:r>
    </w:p>
    <w:p w:rsidR="006257EC" w:rsidRDefault="006257EC" w:rsidP="006257EC">
      <w:pPr>
        <w:ind w:firstLine="567"/>
        <w:contextualSpacing/>
        <w:jc w:val="center"/>
      </w:pPr>
      <w:r w:rsidRPr="006722EB">
        <w:t>«ФОРМУЛА УСПЕХА».</w:t>
      </w:r>
    </w:p>
    <w:p w:rsidR="006257EC" w:rsidRDefault="006257EC" w:rsidP="006257EC">
      <w:pPr>
        <w:ind w:firstLine="567"/>
        <w:contextualSpacing/>
        <w:jc w:val="center"/>
      </w:pPr>
    </w:p>
    <w:p w:rsidR="006257EC" w:rsidRPr="006722EB" w:rsidRDefault="006257EC" w:rsidP="006257EC">
      <w:pPr>
        <w:ind w:firstLine="567"/>
        <w:contextualSpacing/>
        <w:jc w:val="center"/>
      </w:pPr>
      <w:r w:rsidRPr="006722EB">
        <w:t>ЗАНЯТИЕ №1.</w:t>
      </w:r>
    </w:p>
    <w:p w:rsidR="006257EC" w:rsidRPr="006722EB" w:rsidRDefault="006257EC" w:rsidP="006257EC">
      <w:pPr>
        <w:ind w:firstLine="567"/>
        <w:contextualSpacing/>
        <w:rPr>
          <w:b/>
        </w:rPr>
      </w:pPr>
    </w:p>
    <w:p w:rsidR="006257EC" w:rsidRPr="006722EB" w:rsidRDefault="006257EC" w:rsidP="006257EC">
      <w:pPr>
        <w:ind w:firstLine="567"/>
        <w:contextualSpacing/>
        <w:jc w:val="center"/>
      </w:pPr>
      <w:r w:rsidRPr="006722EB">
        <w:t>Тема 1. ПЛЮСЫ И МИНУСЫ ЕГЭ:</w:t>
      </w:r>
    </w:p>
    <w:p w:rsidR="006257EC" w:rsidRPr="006722EB" w:rsidRDefault="006257EC" w:rsidP="006257EC">
      <w:pPr>
        <w:ind w:firstLine="567"/>
        <w:contextualSpacing/>
        <w:jc w:val="center"/>
      </w:pPr>
      <w:r w:rsidRPr="006722EB">
        <w:t>ОБЪЕКТИВНЫЙ ВЗГЛЯД НА ЭКЗАМЕН.</w:t>
      </w:r>
    </w:p>
    <w:p w:rsidR="006257EC" w:rsidRPr="006722EB" w:rsidRDefault="006257EC" w:rsidP="006257EC">
      <w:pPr>
        <w:ind w:firstLine="567"/>
        <w:contextualSpacing/>
      </w:pPr>
      <w:r w:rsidRPr="006722EB">
        <w:t>Цель: познакомить выпускников с особенностями ЕГЭ в сравнении с традиционн</w:t>
      </w:r>
      <w:r w:rsidRPr="006722EB">
        <w:t>ы</w:t>
      </w:r>
      <w:r w:rsidRPr="006722EB">
        <w:t>ми экзаменами, выработать адекватное представление о ЕГЭ, повысить мотивацию на участие в занятиях.</w:t>
      </w:r>
    </w:p>
    <w:p w:rsidR="006257EC" w:rsidRPr="006722EB" w:rsidRDefault="006257EC" w:rsidP="006257EC">
      <w:pPr>
        <w:ind w:firstLine="567"/>
        <w:contextualSpacing/>
      </w:pPr>
      <w:r w:rsidRPr="006722EB">
        <w:t>Необходимые материалы: тетради по количеству участников, ручки, писчая бумага, цветные карандаши.</w:t>
      </w:r>
    </w:p>
    <w:p w:rsidR="006257EC" w:rsidRPr="006722EB" w:rsidRDefault="006257EC" w:rsidP="006257EC">
      <w:pPr>
        <w:ind w:firstLine="567"/>
        <w:contextualSpacing/>
        <w:rPr>
          <w:i/>
        </w:rPr>
      </w:pPr>
      <w:r w:rsidRPr="006722EB">
        <w:rPr>
          <w:i/>
        </w:rPr>
        <w:t>1. Знакомство.</w:t>
      </w:r>
    </w:p>
    <w:p w:rsidR="006257EC" w:rsidRPr="006722EB" w:rsidRDefault="006257EC" w:rsidP="006257EC">
      <w:pPr>
        <w:ind w:firstLine="567"/>
        <w:contextualSpacing/>
      </w:pPr>
      <w:r w:rsidRPr="006722EB">
        <w:t>Цель: снятие психофизического напряжения, создание атмосферы безопасности на занятии.</w:t>
      </w:r>
    </w:p>
    <w:p w:rsidR="006257EC" w:rsidRPr="006722EB" w:rsidRDefault="006257EC" w:rsidP="006257EC">
      <w:pPr>
        <w:ind w:firstLine="567"/>
        <w:contextualSpacing/>
      </w:pPr>
      <w:r w:rsidRPr="006722EB">
        <w:t>Инструкция: «Представьтесь, пожалуйста. Назовите свой любимый цвет, любимое блюдо, расскажите о своих увлечениях»</w:t>
      </w:r>
    </w:p>
    <w:p w:rsidR="006257EC" w:rsidRPr="006722EB" w:rsidRDefault="006257EC" w:rsidP="006257EC">
      <w:pPr>
        <w:ind w:firstLine="567"/>
        <w:contextualSpacing/>
      </w:pPr>
      <w:r w:rsidRPr="006722EB">
        <w:t>Упражнение выполняется по кругу, участники передают друг другу мячик.</w:t>
      </w:r>
    </w:p>
    <w:p w:rsidR="006257EC" w:rsidRPr="006722EB" w:rsidRDefault="006257EC" w:rsidP="006257EC">
      <w:pPr>
        <w:ind w:firstLine="567"/>
        <w:contextualSpacing/>
        <w:rPr>
          <w:i/>
        </w:rPr>
      </w:pPr>
      <w:r w:rsidRPr="006722EB">
        <w:rPr>
          <w:i/>
        </w:rPr>
        <w:t>2.Упражнение  «Ассоциации»</w:t>
      </w:r>
    </w:p>
    <w:p w:rsidR="006257EC" w:rsidRPr="006722EB" w:rsidRDefault="006257EC" w:rsidP="006257EC">
      <w:pPr>
        <w:ind w:firstLine="567"/>
        <w:contextualSpacing/>
      </w:pPr>
      <w:r w:rsidRPr="006722EB">
        <w:t>Цель: настрой на тему, возможность поделиться своими чувствами по поводу экз</w:t>
      </w:r>
      <w:r w:rsidRPr="006722EB">
        <w:t>а</w:t>
      </w:r>
      <w:r w:rsidRPr="006722EB">
        <w:t>мена.</w:t>
      </w:r>
    </w:p>
    <w:p w:rsidR="006257EC" w:rsidRPr="006722EB" w:rsidRDefault="006257EC" w:rsidP="006257EC">
      <w:pPr>
        <w:ind w:firstLine="567"/>
        <w:contextualSpacing/>
      </w:pPr>
      <w:r w:rsidRPr="006722EB">
        <w:t>Инструкция: «Ассоциаци</w:t>
      </w:r>
      <w:proofErr w:type="gramStart"/>
      <w:r w:rsidRPr="006722EB">
        <w:t>и-</w:t>
      </w:r>
      <w:proofErr w:type="gramEnd"/>
      <w:r w:rsidRPr="006722EB">
        <w:t xml:space="preserve"> это первое, что приходит в голову, когда вы слышите к</w:t>
      </w:r>
      <w:r w:rsidRPr="006722EB">
        <w:t>а</w:t>
      </w:r>
      <w:r w:rsidRPr="006722EB">
        <w:t>кое-то слово. Придумайте ассоциации на слово «экзамен». Постарайтесь не задумываться подолгу, говорите первое, что приходит в голову».</w:t>
      </w:r>
    </w:p>
    <w:p w:rsidR="006257EC" w:rsidRPr="006722EB" w:rsidRDefault="006257EC" w:rsidP="006257EC">
      <w:pPr>
        <w:ind w:firstLine="567"/>
        <w:contextualSpacing/>
      </w:pPr>
      <w:r w:rsidRPr="006722EB">
        <w:t>Ведущий: « На протяжении всех занятий вводятся правила, сформулированные в форме слогана. Правила записываются в тетрадь на отдельной странице».</w:t>
      </w:r>
    </w:p>
    <w:p w:rsidR="006257EC" w:rsidRPr="006722EB" w:rsidRDefault="006257EC" w:rsidP="006257EC">
      <w:pPr>
        <w:ind w:firstLine="567"/>
        <w:contextualSpacing/>
        <w:rPr>
          <w:b/>
        </w:rPr>
      </w:pPr>
      <w:r w:rsidRPr="006722EB">
        <w:rPr>
          <w:b/>
        </w:rPr>
        <w:t xml:space="preserve">ПРАВИЛО №1. ЭКЗАМЕН - НЕ КОНЕЦ ЖИЗНИ. </w:t>
      </w:r>
      <w:r>
        <w:rPr>
          <w:b/>
        </w:rPr>
        <w:t xml:space="preserve"> </w:t>
      </w:r>
      <w:r w:rsidRPr="006722EB">
        <w:rPr>
          <w:b/>
        </w:rPr>
        <w:t>Я - ЭТО НЕ ТОЛЬКО Э</w:t>
      </w:r>
      <w:r w:rsidRPr="006722EB">
        <w:rPr>
          <w:b/>
        </w:rPr>
        <w:t>К</w:t>
      </w:r>
      <w:r w:rsidRPr="006722EB">
        <w:rPr>
          <w:b/>
        </w:rPr>
        <w:t>ЗАМЕН</w:t>
      </w:r>
    </w:p>
    <w:p w:rsidR="006257EC" w:rsidRPr="006722EB" w:rsidRDefault="006257EC" w:rsidP="006257EC">
      <w:pPr>
        <w:ind w:firstLine="567"/>
        <w:contextualSpacing/>
        <w:rPr>
          <w:i/>
        </w:rPr>
      </w:pPr>
      <w:r w:rsidRPr="006722EB">
        <w:rPr>
          <w:i/>
        </w:rPr>
        <w:t>3. Рисунок «Символ экзамена».</w:t>
      </w:r>
    </w:p>
    <w:p w:rsidR="006257EC" w:rsidRPr="006722EB" w:rsidRDefault="006257EC" w:rsidP="006257EC">
      <w:pPr>
        <w:ind w:firstLine="567"/>
        <w:contextualSpacing/>
      </w:pPr>
      <w:r w:rsidRPr="006722EB">
        <w:t>Цель: проработка тревоги и страха перед экзаменами.</w:t>
      </w:r>
    </w:p>
    <w:p w:rsidR="006257EC" w:rsidRPr="006722EB" w:rsidRDefault="006257EC" w:rsidP="006257EC">
      <w:pPr>
        <w:ind w:firstLine="567"/>
        <w:contextualSpacing/>
      </w:pPr>
      <w:r w:rsidRPr="006722EB">
        <w:t>Инструкция: «На листе бумаги нарисуйте, пожалуйста, симво</w:t>
      </w:r>
      <w:proofErr w:type="gramStart"/>
      <w:r w:rsidRPr="006722EB">
        <w:t>л(</w:t>
      </w:r>
      <w:proofErr w:type="gramEnd"/>
      <w:r w:rsidRPr="006722EB">
        <w:t>метафору) экзамена».</w:t>
      </w:r>
    </w:p>
    <w:p w:rsidR="006257EC" w:rsidRPr="006722EB" w:rsidRDefault="006257EC" w:rsidP="006257EC">
      <w:pPr>
        <w:ind w:firstLine="567"/>
        <w:contextualSpacing/>
      </w:pPr>
      <w:r w:rsidRPr="006722EB">
        <w:t>Обсуждение рисунков.</w:t>
      </w:r>
    </w:p>
    <w:p w:rsidR="006257EC" w:rsidRPr="006722EB" w:rsidRDefault="006257EC" w:rsidP="006257EC">
      <w:pPr>
        <w:ind w:firstLine="567"/>
        <w:contextualSpacing/>
        <w:rPr>
          <w:i/>
        </w:rPr>
      </w:pPr>
      <w:r w:rsidRPr="006722EB">
        <w:rPr>
          <w:i/>
        </w:rPr>
        <w:t>4. Мини-сочинение «Если не…»</w:t>
      </w:r>
    </w:p>
    <w:p w:rsidR="006257EC" w:rsidRPr="006722EB" w:rsidRDefault="006257EC" w:rsidP="006257EC">
      <w:pPr>
        <w:ind w:firstLine="567"/>
        <w:contextualSpacing/>
      </w:pPr>
      <w:r w:rsidRPr="006722EB">
        <w:t>Цель: проработка тревоги и страха перед экзаменами.</w:t>
      </w:r>
    </w:p>
    <w:p w:rsidR="006257EC" w:rsidRPr="006722EB" w:rsidRDefault="006257EC" w:rsidP="006257EC">
      <w:pPr>
        <w:ind w:firstLine="567"/>
        <w:contextualSpacing/>
      </w:pPr>
      <w:r w:rsidRPr="006722EB">
        <w:t>Инструкция: «А сейчас страшная-страшная история. Сейчас мы с вами заглянем в страшную «черную дыру». Что произойдет, если вы (о, ужас!) не поступите в институт? Напишите мини-сочинение на эту тему».</w:t>
      </w:r>
    </w:p>
    <w:p w:rsidR="006257EC" w:rsidRPr="006722EB" w:rsidRDefault="006257EC" w:rsidP="006257EC">
      <w:pPr>
        <w:ind w:firstLine="567"/>
        <w:contextualSpacing/>
      </w:pPr>
      <w:r w:rsidRPr="006722EB">
        <w:t>Обсуждение.</w:t>
      </w:r>
    </w:p>
    <w:p w:rsidR="006257EC" w:rsidRPr="006722EB" w:rsidRDefault="006257EC" w:rsidP="006257EC">
      <w:pPr>
        <w:ind w:firstLine="567"/>
        <w:contextualSpacing/>
        <w:rPr>
          <w:i/>
        </w:rPr>
      </w:pPr>
      <w:r w:rsidRPr="006722EB">
        <w:rPr>
          <w:i/>
        </w:rPr>
        <w:t>5.Дискуссия «ЕГЭ - лучше или хуже традиционного экзамена?»</w:t>
      </w:r>
    </w:p>
    <w:p w:rsidR="006257EC" w:rsidRPr="006722EB" w:rsidRDefault="006257EC" w:rsidP="006257EC">
      <w:pPr>
        <w:ind w:firstLine="567"/>
        <w:contextualSpacing/>
      </w:pPr>
      <w:r w:rsidRPr="006722EB">
        <w:t>Цель: выработка объективного отношения к ЕГЭ, снижение тревоги.</w:t>
      </w:r>
    </w:p>
    <w:p w:rsidR="006257EC" w:rsidRPr="006722EB" w:rsidRDefault="006257EC" w:rsidP="006257EC">
      <w:pPr>
        <w:ind w:firstLine="567"/>
        <w:contextualSpacing/>
      </w:pPr>
      <w:r w:rsidRPr="006722EB">
        <w:t>Ведущий: «Во многом результат нашей деятельности зависит от того, как мы отн</w:t>
      </w:r>
      <w:r w:rsidRPr="006722EB">
        <w:t>о</w:t>
      </w:r>
      <w:r w:rsidRPr="006722EB">
        <w:t>симся</w:t>
      </w:r>
      <w:r>
        <w:t xml:space="preserve"> к тому</w:t>
      </w:r>
      <w:r w:rsidRPr="006722EB">
        <w:t xml:space="preserve">, что мы делаем. Образно об этом написал </w:t>
      </w:r>
      <w:proofErr w:type="spellStart"/>
      <w:r w:rsidRPr="006722EB">
        <w:t>Уолтер</w:t>
      </w:r>
      <w:proofErr w:type="spellEnd"/>
      <w:r w:rsidRPr="006722EB">
        <w:t xml:space="preserve"> Рассел: «Если делать то, что вы ненавидите, из-за ненависти в организме начинают вырабатываться разрушител</w:t>
      </w:r>
      <w:r w:rsidRPr="006722EB">
        <w:t>ь</w:t>
      </w:r>
      <w:r w:rsidRPr="006722EB">
        <w:t>ные токсины, и в результате этого вы начинаете страдать от хронического переутомления или заболеваете. Вам нужно любить все, что вы делаете...</w:t>
      </w:r>
      <w:r>
        <w:t xml:space="preserve"> </w:t>
      </w:r>
      <w:r w:rsidRPr="006722EB">
        <w:t>Так гласит восточная мудрость. Делайте все с радостью, делайте все самым лучшим из известных вам способов.…Это п</w:t>
      </w:r>
      <w:r w:rsidRPr="006722EB">
        <w:t>о</w:t>
      </w:r>
      <w:r w:rsidRPr="006722EB">
        <w:t>полнит запас физических и душевных сил, спасет от утомления и болезни».</w:t>
      </w:r>
    </w:p>
    <w:p w:rsidR="006257EC" w:rsidRPr="006722EB" w:rsidRDefault="006257EC" w:rsidP="006257EC">
      <w:pPr>
        <w:ind w:firstLine="567"/>
        <w:contextualSpacing/>
        <w:rPr>
          <w:b/>
        </w:rPr>
      </w:pPr>
      <w:r w:rsidRPr="006722EB">
        <w:rPr>
          <w:b/>
        </w:rPr>
        <w:t>ПРАВИЛО №2. ЕСЛИ НЕ МОЖЕШЬ ИЗМЕНИТЬ СИТУАЦИЮ, ИЗМЕНИ ОТНОШЕНИЕ К НЕЙ.</w:t>
      </w:r>
    </w:p>
    <w:p w:rsidR="006257EC" w:rsidRPr="006722EB" w:rsidRDefault="006257EC" w:rsidP="006257EC">
      <w:pPr>
        <w:ind w:firstLine="567"/>
        <w:contextualSpacing/>
        <w:rPr>
          <w:i/>
        </w:rPr>
      </w:pPr>
      <w:r w:rsidRPr="006722EB">
        <w:rPr>
          <w:i/>
        </w:rPr>
        <w:t xml:space="preserve">6. Таблица «Плюсы и минусы ЕГЭ». </w:t>
      </w:r>
    </w:p>
    <w:p w:rsidR="006257EC" w:rsidRPr="006722EB" w:rsidRDefault="006257EC" w:rsidP="006257EC">
      <w:pPr>
        <w:ind w:firstLine="567"/>
        <w:contextualSpacing/>
      </w:pPr>
      <w:r w:rsidRPr="006722EB">
        <w:t>Цель: выработка объективного отношения к ЕГЭ.</w:t>
      </w:r>
    </w:p>
    <w:p w:rsidR="006257EC" w:rsidRPr="006722EB" w:rsidRDefault="006257EC" w:rsidP="006257EC">
      <w:pPr>
        <w:ind w:firstLine="567"/>
        <w:contextualSpacing/>
      </w:pPr>
      <w:r w:rsidRPr="006722EB">
        <w:t>Инструкция: « В тетради заполните таблицу «Плюсы и минусы ЕГЭ. Во время раб</w:t>
      </w:r>
      <w:r w:rsidRPr="006722EB">
        <w:t>о</w:t>
      </w:r>
      <w:r w:rsidRPr="006722EB">
        <w:t>ты используйте таблицу «Сравнение ЕГЭ и традиционного экзамена». (Приложение 1). Подчеркните в таблице то, что лично для вас является плюсом ЕГЭ».</w:t>
      </w:r>
    </w:p>
    <w:p w:rsidR="006257EC" w:rsidRPr="006722EB" w:rsidRDefault="006257EC" w:rsidP="006257EC">
      <w:pPr>
        <w:ind w:firstLine="567"/>
        <w:contextualSpacing/>
      </w:pPr>
      <w:r w:rsidRPr="006722EB">
        <w:t>Обсуждение.</w:t>
      </w:r>
    </w:p>
    <w:p w:rsidR="006257EC" w:rsidRPr="00341322" w:rsidRDefault="006257EC" w:rsidP="006257EC">
      <w:pPr>
        <w:ind w:firstLine="567"/>
        <w:contextualSpacing/>
        <w:rPr>
          <w:i/>
        </w:rPr>
      </w:pPr>
      <w:r w:rsidRPr="00341322">
        <w:rPr>
          <w:i/>
        </w:rPr>
        <w:lastRenderedPageBreak/>
        <w:t>7.Рефлексия.</w:t>
      </w:r>
    </w:p>
    <w:p w:rsidR="006257EC" w:rsidRPr="006722EB" w:rsidRDefault="006257EC" w:rsidP="006257EC">
      <w:pPr>
        <w:ind w:firstLine="567"/>
        <w:contextualSpacing/>
      </w:pPr>
      <w:r w:rsidRPr="006722EB">
        <w:t>Цель: получение обратной связи от участников группы о прошедшем занятии.</w:t>
      </w:r>
    </w:p>
    <w:p w:rsidR="006257EC" w:rsidRPr="006722EB" w:rsidRDefault="006257EC" w:rsidP="006257EC">
      <w:pPr>
        <w:ind w:firstLine="567"/>
        <w:contextualSpacing/>
      </w:pPr>
      <w:r w:rsidRPr="006722EB">
        <w:t>Подводится итог занятия. Ведущий задает вопрос: «Что важного, интересного, п</w:t>
      </w:r>
      <w:r w:rsidRPr="006722EB">
        <w:t>о</w:t>
      </w:r>
      <w:r w:rsidRPr="006722EB">
        <w:t>лезного было для вас на этом занятии?»</w:t>
      </w:r>
    </w:p>
    <w:p w:rsidR="006257EC" w:rsidRPr="00341322" w:rsidRDefault="006257EC" w:rsidP="006257EC">
      <w:pPr>
        <w:ind w:firstLine="567"/>
        <w:contextualSpacing/>
        <w:rPr>
          <w:i/>
        </w:rPr>
      </w:pPr>
      <w:r w:rsidRPr="00341322">
        <w:rPr>
          <w:i/>
        </w:rPr>
        <w:t>8.Завершение. Упражнение</w:t>
      </w:r>
      <w:proofErr w:type="gramStart"/>
      <w:r w:rsidRPr="00341322">
        <w:rPr>
          <w:i/>
        </w:rPr>
        <w:t xml:space="preserve"> .</w:t>
      </w:r>
      <w:proofErr w:type="gramEnd"/>
      <w:r w:rsidRPr="00341322">
        <w:rPr>
          <w:i/>
        </w:rPr>
        <w:t xml:space="preserve"> «Хвастунишка» (по кругу с мячом).</w:t>
      </w:r>
    </w:p>
    <w:p w:rsidR="006257EC" w:rsidRPr="006722EB" w:rsidRDefault="006257EC" w:rsidP="006257EC">
      <w:pPr>
        <w:ind w:firstLine="567"/>
        <w:contextualSpacing/>
      </w:pPr>
      <w:r w:rsidRPr="006722EB">
        <w:t>Цель: снятие напряжения после занятия, создание позитивного настроения.</w:t>
      </w:r>
    </w:p>
    <w:p w:rsidR="006257EC" w:rsidRPr="006722EB" w:rsidRDefault="006257EC" w:rsidP="006257EC">
      <w:pPr>
        <w:ind w:firstLine="567"/>
        <w:contextualSpacing/>
      </w:pPr>
      <w:r w:rsidRPr="006722EB">
        <w:t>Инструкция: «Сейчас мы с вами будем хвастаться: «Я самый…, я лучше всех».</w:t>
      </w:r>
    </w:p>
    <w:p w:rsidR="006257EC" w:rsidRDefault="006257EC" w:rsidP="006257EC">
      <w:pPr>
        <w:ind w:firstLine="567"/>
        <w:contextualSpacing/>
        <w:jc w:val="center"/>
      </w:pPr>
    </w:p>
    <w:p w:rsidR="006257EC" w:rsidRPr="006722EB" w:rsidRDefault="006257EC" w:rsidP="006257EC">
      <w:pPr>
        <w:ind w:firstLine="567"/>
        <w:contextualSpacing/>
        <w:jc w:val="center"/>
      </w:pPr>
      <w:r w:rsidRPr="006722EB">
        <w:t>ЗАНЯТИЕ № 2.</w:t>
      </w:r>
    </w:p>
    <w:p w:rsidR="006257EC" w:rsidRPr="006722EB" w:rsidRDefault="006257EC" w:rsidP="006257EC">
      <w:pPr>
        <w:ind w:firstLine="567"/>
        <w:contextualSpacing/>
        <w:jc w:val="center"/>
      </w:pPr>
      <w:r w:rsidRPr="006722EB">
        <w:t>Тема</w:t>
      </w:r>
      <w:r>
        <w:t xml:space="preserve"> 2</w:t>
      </w:r>
      <w:r w:rsidRPr="006722EB">
        <w:t>. ПОНЯТИЕ О СТРЕССЕ. КАК СПРАВИТЬСЯ</w:t>
      </w:r>
      <w:r>
        <w:t xml:space="preserve"> </w:t>
      </w:r>
      <w:r w:rsidRPr="006722EB">
        <w:t>СО СТРЕССОМ НА ЭКЗ</w:t>
      </w:r>
      <w:r w:rsidRPr="006722EB">
        <w:t>А</w:t>
      </w:r>
      <w:r w:rsidRPr="006722EB">
        <w:t>МЕНЕ?</w:t>
      </w:r>
    </w:p>
    <w:p w:rsidR="006257EC" w:rsidRPr="006722EB" w:rsidRDefault="006257EC" w:rsidP="006257EC">
      <w:pPr>
        <w:ind w:firstLine="567"/>
        <w:contextualSpacing/>
      </w:pPr>
      <w:r w:rsidRPr="006722EB">
        <w:t>Цель: познакомить учеников с основными способами снижения тревоги в стрессовой ситуации.</w:t>
      </w:r>
    </w:p>
    <w:p w:rsidR="006257EC" w:rsidRPr="006722EB" w:rsidRDefault="006257EC" w:rsidP="006257EC">
      <w:pPr>
        <w:ind w:firstLine="567"/>
        <w:contextualSpacing/>
      </w:pPr>
      <w:r w:rsidRPr="006722EB">
        <w:t>Необходимые материалы: карточки к упражнению «Откровенно говоря…», разд</w:t>
      </w:r>
      <w:r w:rsidRPr="006722EB">
        <w:t>а</w:t>
      </w:r>
      <w:r w:rsidRPr="006722EB">
        <w:t>точный материал к упражнению «Эксперимент», старые газеты.</w:t>
      </w:r>
    </w:p>
    <w:p w:rsidR="006257EC" w:rsidRPr="0089027D" w:rsidRDefault="006257EC" w:rsidP="006257EC">
      <w:pPr>
        <w:ind w:firstLine="567"/>
        <w:contextualSpacing/>
        <w:rPr>
          <w:i/>
        </w:rPr>
      </w:pPr>
      <w:r w:rsidRPr="0089027D">
        <w:rPr>
          <w:i/>
        </w:rPr>
        <w:t>1.Разогрев. Упражнение «Приветствие без слов».</w:t>
      </w:r>
    </w:p>
    <w:p w:rsidR="006257EC" w:rsidRPr="006722EB" w:rsidRDefault="006257EC" w:rsidP="006257EC">
      <w:pPr>
        <w:ind w:firstLine="567"/>
        <w:contextualSpacing/>
      </w:pPr>
      <w:r w:rsidRPr="006722EB">
        <w:t>Цель: настрой на занятие, развитие коммуникативных умений.</w:t>
      </w:r>
    </w:p>
    <w:p w:rsidR="006257EC" w:rsidRPr="006722EB" w:rsidRDefault="006257EC" w:rsidP="006257EC">
      <w:pPr>
        <w:ind w:firstLine="567"/>
        <w:contextualSpacing/>
      </w:pPr>
      <w:r w:rsidRPr="006722EB">
        <w:t>Инструкция:  «Сейчас мы будем приветствовать друг друга</w:t>
      </w:r>
      <w:proofErr w:type="gramStart"/>
      <w:r w:rsidRPr="006722EB">
        <w:t xml:space="preserve"> ,</w:t>
      </w:r>
      <w:proofErr w:type="gramEnd"/>
      <w:r w:rsidRPr="006722EB">
        <w:t xml:space="preserve"> используя язык движ</w:t>
      </w:r>
      <w:r w:rsidRPr="006722EB">
        <w:t>е</w:t>
      </w:r>
      <w:r w:rsidRPr="006722EB">
        <w:t>ний и жестов.»</w:t>
      </w:r>
    </w:p>
    <w:p w:rsidR="006257EC" w:rsidRPr="0089027D" w:rsidRDefault="006257EC" w:rsidP="006257EC">
      <w:pPr>
        <w:ind w:firstLine="567"/>
        <w:contextualSpacing/>
        <w:rPr>
          <w:i/>
        </w:rPr>
      </w:pPr>
      <w:r w:rsidRPr="0089027D">
        <w:rPr>
          <w:i/>
        </w:rPr>
        <w:t>2. Упражнение «Откровенно говоря».</w:t>
      </w:r>
    </w:p>
    <w:p w:rsidR="006257EC" w:rsidRPr="006722EB" w:rsidRDefault="006257EC" w:rsidP="006257EC">
      <w:pPr>
        <w:ind w:firstLine="567"/>
        <w:contextualSpacing/>
      </w:pPr>
      <w:r w:rsidRPr="006722EB">
        <w:t>Цель: побудить участников к откровенному разговору, создание доверительной а</w:t>
      </w:r>
      <w:r w:rsidRPr="006722EB">
        <w:t>т</w:t>
      </w:r>
      <w:r w:rsidRPr="006722EB">
        <w:t>мосферы на занятии.</w:t>
      </w:r>
    </w:p>
    <w:p w:rsidR="006257EC" w:rsidRPr="006722EB" w:rsidRDefault="006257EC" w:rsidP="006257EC">
      <w:pPr>
        <w:ind w:firstLine="567"/>
        <w:contextualSpacing/>
      </w:pPr>
      <w:r w:rsidRPr="006722EB">
        <w:t>Материал: карточки с незаконченными предложениями.</w:t>
      </w:r>
    </w:p>
    <w:p w:rsidR="006257EC" w:rsidRPr="006722EB" w:rsidRDefault="006257EC" w:rsidP="006257EC">
      <w:pPr>
        <w:ind w:firstLine="567"/>
        <w:contextualSpacing/>
      </w:pPr>
      <w:r w:rsidRPr="006722EB">
        <w:t>Инструкция: «На карточке написано начало предложения, прочитайте его и законч</w:t>
      </w:r>
      <w:r w:rsidRPr="006722EB">
        <w:t>и</w:t>
      </w:r>
      <w:r w:rsidRPr="006722EB">
        <w:t>те, как считаете нужным».</w:t>
      </w:r>
    </w:p>
    <w:p w:rsidR="006257EC" w:rsidRPr="006722EB" w:rsidRDefault="006257EC" w:rsidP="006257EC">
      <w:pPr>
        <w:ind w:firstLine="567"/>
        <w:contextualSpacing/>
      </w:pPr>
      <w:r w:rsidRPr="006722EB">
        <w:t>Примерное содержание карточек:</w:t>
      </w:r>
    </w:p>
    <w:p w:rsidR="006257EC" w:rsidRPr="006722EB" w:rsidRDefault="006257EC" w:rsidP="006257EC">
      <w:pPr>
        <w:ind w:left="567" w:firstLine="567"/>
        <w:contextualSpacing/>
      </w:pPr>
      <w:r w:rsidRPr="006722EB">
        <w:t>Откровенно говоря, когда я думаю о предстоящих экзаменах…</w:t>
      </w:r>
    </w:p>
    <w:p w:rsidR="006257EC" w:rsidRPr="006722EB" w:rsidRDefault="006257EC" w:rsidP="006257EC">
      <w:pPr>
        <w:ind w:left="567" w:firstLine="567"/>
        <w:contextualSpacing/>
      </w:pPr>
      <w:r w:rsidRPr="006722EB">
        <w:t>Откровенно говоря, когда я готовлюсь к экзаменам…</w:t>
      </w:r>
    </w:p>
    <w:p w:rsidR="006257EC" w:rsidRPr="006722EB" w:rsidRDefault="006257EC" w:rsidP="006257EC">
      <w:pPr>
        <w:ind w:left="567" w:firstLine="567"/>
        <w:contextualSpacing/>
      </w:pPr>
      <w:r w:rsidRPr="006722EB">
        <w:t>Откровенно говоря, когда я думаю о переживаниях моих родителей относ</w:t>
      </w:r>
      <w:r w:rsidRPr="006722EB">
        <w:t>и</w:t>
      </w:r>
      <w:r w:rsidRPr="006722EB">
        <w:t>тельно предстоящих экзаменов…</w:t>
      </w:r>
    </w:p>
    <w:p w:rsidR="006257EC" w:rsidRPr="006722EB" w:rsidRDefault="006257EC" w:rsidP="006257EC">
      <w:pPr>
        <w:ind w:left="567" w:firstLine="567"/>
        <w:contextualSpacing/>
      </w:pPr>
      <w:r w:rsidRPr="006722EB">
        <w:t xml:space="preserve">Откровенно говоря, когда я прихожу домой… </w:t>
      </w:r>
    </w:p>
    <w:p w:rsidR="006257EC" w:rsidRPr="006722EB" w:rsidRDefault="006257EC" w:rsidP="006257EC">
      <w:pPr>
        <w:ind w:left="567" w:firstLine="567"/>
        <w:contextualSpacing/>
      </w:pPr>
      <w:r w:rsidRPr="006722EB">
        <w:t>Откровенно говоря, когда у меня свободное время…</w:t>
      </w:r>
    </w:p>
    <w:p w:rsidR="006257EC" w:rsidRPr="006722EB" w:rsidRDefault="006257EC" w:rsidP="006257EC">
      <w:pPr>
        <w:ind w:left="567" w:firstLine="567"/>
        <w:contextualSpacing/>
      </w:pPr>
      <w:r w:rsidRPr="006722EB">
        <w:t>Откровенно говоря, когда я гуляю на улице или иду на дискотеку…</w:t>
      </w:r>
    </w:p>
    <w:p w:rsidR="006257EC" w:rsidRPr="006722EB" w:rsidRDefault="006257EC" w:rsidP="006257EC">
      <w:pPr>
        <w:ind w:left="567" w:firstLine="567"/>
        <w:contextualSpacing/>
      </w:pPr>
      <w:r w:rsidRPr="006722EB">
        <w:t>Откровенно говоря, когда я волнуюсь…</w:t>
      </w:r>
    </w:p>
    <w:p w:rsidR="006257EC" w:rsidRPr="006722EB" w:rsidRDefault="006257EC" w:rsidP="006257EC">
      <w:pPr>
        <w:ind w:left="567" w:firstLine="567"/>
        <w:contextualSpacing/>
      </w:pPr>
      <w:r w:rsidRPr="006722EB">
        <w:t>Откровенно говоря, когда я не могу собраться с мыслями…</w:t>
      </w:r>
    </w:p>
    <w:p w:rsidR="006257EC" w:rsidRPr="006722EB" w:rsidRDefault="006257EC" w:rsidP="006257EC">
      <w:pPr>
        <w:ind w:left="567" w:firstLine="567"/>
        <w:contextualSpacing/>
      </w:pPr>
      <w:r w:rsidRPr="006722EB">
        <w:t>Откровенно говоря, когда я слышу об этих экзаменах…</w:t>
      </w:r>
    </w:p>
    <w:p w:rsidR="006257EC" w:rsidRPr="006722EB" w:rsidRDefault="006257EC" w:rsidP="006257EC">
      <w:pPr>
        <w:ind w:firstLine="567"/>
        <w:contextualSpacing/>
      </w:pPr>
      <w:r w:rsidRPr="006722EB">
        <w:t>Анализ: «Трудно ли было заканчивать предложенные фразы?»</w:t>
      </w:r>
    </w:p>
    <w:p w:rsidR="006257EC" w:rsidRPr="0089027D" w:rsidRDefault="006257EC" w:rsidP="006257EC">
      <w:pPr>
        <w:ind w:firstLine="567"/>
        <w:contextualSpacing/>
        <w:rPr>
          <w:i/>
        </w:rPr>
      </w:pPr>
      <w:r w:rsidRPr="0089027D">
        <w:rPr>
          <w:i/>
        </w:rPr>
        <w:t xml:space="preserve">3. Упражнение. «Эксперимент». </w:t>
      </w:r>
    </w:p>
    <w:p w:rsidR="006257EC" w:rsidRPr="006722EB" w:rsidRDefault="006257EC" w:rsidP="006257EC">
      <w:pPr>
        <w:ind w:firstLine="567"/>
        <w:contextualSpacing/>
      </w:pPr>
      <w:r w:rsidRPr="006722EB">
        <w:t>Цель: моделирование ситуации, научить самообладанию в стрессовых ситуациях.</w:t>
      </w:r>
    </w:p>
    <w:p w:rsidR="006257EC" w:rsidRPr="006722EB" w:rsidRDefault="006257EC" w:rsidP="006257EC">
      <w:pPr>
        <w:ind w:firstLine="567"/>
        <w:contextualSpacing/>
      </w:pPr>
      <w:r w:rsidRPr="006722EB">
        <w:t>Инструкция: «Каждый  из вас получит карточку с заданием. Вам надо прочитать текст и записать его в тетрадь. Время выполнения задания 2 минуты. Обратите внимание на свои мысли и чувства во время выполнения  задания. Это задание-модель экзамена, мини-стресс, т.к. время ограничено».</w:t>
      </w:r>
    </w:p>
    <w:p w:rsidR="006257EC" w:rsidRPr="006722EB" w:rsidRDefault="006257EC" w:rsidP="006257EC">
      <w:pPr>
        <w:ind w:firstLine="567"/>
        <w:contextualSpacing/>
      </w:pPr>
      <w:r w:rsidRPr="006722EB">
        <w:t>Содержание задания:</w:t>
      </w:r>
    </w:p>
    <w:p w:rsidR="006257EC" w:rsidRPr="006722EB" w:rsidRDefault="006257EC" w:rsidP="006257EC">
      <w:pPr>
        <w:ind w:left="567" w:firstLine="567"/>
        <w:contextualSpacing/>
      </w:pPr>
      <w:r w:rsidRPr="006722EB">
        <w:t xml:space="preserve"> ШАРЛЬПОДНЯЛЛЮСИНАСПИНУИСКАЗАЛОБХВАТИМОЮШЕЮ</w:t>
      </w:r>
    </w:p>
    <w:p w:rsidR="006257EC" w:rsidRPr="006722EB" w:rsidRDefault="006257EC" w:rsidP="006257EC">
      <w:pPr>
        <w:ind w:left="567" w:firstLine="567"/>
        <w:contextualSpacing/>
      </w:pPr>
      <w:proofErr w:type="spellStart"/>
      <w:r w:rsidRPr="006722EB">
        <w:t>НоКАКТеперьВеРнутьсяНАЭстАКАДУКаКПЕРЕ</w:t>
      </w:r>
      <w:proofErr w:type="spellEnd"/>
    </w:p>
    <w:p w:rsidR="006257EC" w:rsidRPr="006722EB" w:rsidRDefault="006257EC" w:rsidP="006257EC">
      <w:pPr>
        <w:ind w:left="567" w:firstLine="567"/>
        <w:contextualSpacing/>
      </w:pPr>
      <w:proofErr w:type="spellStart"/>
      <w:r w:rsidRPr="006722EB">
        <w:t>нестиЭТоГоСтрАшНОНаПУгаННоГоРеБЕНКаВБеЗОПаСНОемЕсТО</w:t>
      </w:r>
      <w:proofErr w:type="spellEnd"/>
      <w:r w:rsidRPr="006722EB">
        <w:t>;</w:t>
      </w:r>
    </w:p>
    <w:p w:rsidR="006257EC" w:rsidRPr="006722EB" w:rsidRDefault="006257EC" w:rsidP="006257EC">
      <w:pPr>
        <w:ind w:left="567" w:firstLine="567"/>
        <w:contextualSpacing/>
      </w:pPr>
      <w:proofErr w:type="spellStart"/>
      <w:r w:rsidRPr="006722EB">
        <w:t>наК</w:t>
      </w:r>
      <w:proofErr w:type="spellEnd"/>
      <w:r w:rsidRPr="006722EB">
        <w:t xml:space="preserve"> </w:t>
      </w:r>
      <w:proofErr w:type="spellStart"/>
      <w:r w:rsidRPr="006722EB">
        <w:t>ОнецП</w:t>
      </w:r>
      <w:proofErr w:type="spellEnd"/>
      <w:r w:rsidRPr="006722EB">
        <w:t xml:space="preserve"> ОСЛЫШАЛ </w:t>
      </w:r>
      <w:proofErr w:type="spellStart"/>
      <w:r w:rsidRPr="006722EB">
        <w:t>Ся</w:t>
      </w:r>
      <w:proofErr w:type="spellEnd"/>
      <w:r w:rsidRPr="006722EB">
        <w:t xml:space="preserve"> Топ </w:t>
      </w:r>
      <w:proofErr w:type="spellStart"/>
      <w:r w:rsidRPr="006722EB">
        <w:t>ОтБеГ</w:t>
      </w:r>
      <w:proofErr w:type="spellEnd"/>
      <w:r w:rsidRPr="006722EB">
        <w:t xml:space="preserve"> </w:t>
      </w:r>
      <w:proofErr w:type="spellStart"/>
      <w:r w:rsidRPr="006722EB">
        <w:t>УщиХ</w:t>
      </w:r>
      <w:proofErr w:type="spellEnd"/>
      <w:r w:rsidRPr="006722EB">
        <w:t xml:space="preserve"> ног</w:t>
      </w:r>
    </w:p>
    <w:p w:rsidR="006257EC" w:rsidRPr="006722EB" w:rsidRDefault="006257EC" w:rsidP="006257EC">
      <w:pPr>
        <w:ind w:firstLine="567"/>
        <w:contextualSpacing/>
      </w:pPr>
      <w:r w:rsidRPr="006722EB">
        <w:t>Обсуждение: «Какие мысли и чувства удалось отследить перед заданием и во время работы? Какую стратегию выполнения задания вы выбр</w:t>
      </w:r>
      <w:r>
        <w:t>али</w:t>
      </w:r>
      <w:r w:rsidRPr="006722EB">
        <w:t>:</w:t>
      </w:r>
      <w:r>
        <w:t xml:space="preserve"> </w:t>
      </w:r>
      <w:r w:rsidRPr="006722EB">
        <w:t>сразу начали писать или сн</w:t>
      </w:r>
      <w:r w:rsidRPr="006722EB">
        <w:t>а</w:t>
      </w:r>
      <w:r w:rsidRPr="006722EB">
        <w:t>чала прочитали текст? Уложились ли в отведенное время?»</w:t>
      </w:r>
    </w:p>
    <w:p w:rsidR="006257EC" w:rsidRPr="0089027D" w:rsidRDefault="006257EC" w:rsidP="006257EC">
      <w:pPr>
        <w:ind w:firstLine="567"/>
        <w:contextualSpacing/>
        <w:rPr>
          <w:i/>
        </w:rPr>
      </w:pPr>
      <w:r w:rsidRPr="0089027D">
        <w:rPr>
          <w:i/>
        </w:rPr>
        <w:t>4. Презентация темы.</w:t>
      </w:r>
    </w:p>
    <w:p w:rsidR="006257EC" w:rsidRPr="006722EB" w:rsidRDefault="006257EC" w:rsidP="006257EC">
      <w:pPr>
        <w:ind w:firstLine="567"/>
        <w:contextualSpacing/>
      </w:pPr>
      <w:r w:rsidRPr="006722EB">
        <w:t>Экзамен- это не просто проверка знаний, а проверка знаний в условиях стресса. И значит,  необходимо разобраться с тем, что такое стресс и какое влияние оказывает на ч</w:t>
      </w:r>
      <w:r w:rsidRPr="006722EB">
        <w:t>е</w:t>
      </w:r>
      <w:r w:rsidRPr="006722EB">
        <w:t xml:space="preserve">ловека ситуация неопределенности. </w:t>
      </w:r>
    </w:p>
    <w:p w:rsidR="006257EC" w:rsidRPr="006722EB" w:rsidRDefault="006257EC" w:rsidP="006257EC">
      <w:pPr>
        <w:ind w:firstLine="567"/>
        <w:contextualSpacing/>
      </w:pPr>
      <w:r w:rsidRPr="006722EB">
        <w:lastRenderedPageBreak/>
        <w:t>Стресс-это своего рода сигнал бедствия, который заставляет тело приготовиться «либо к бою, либо к бегству». Стресс мобилизует нас на борьбу с неожиданным препя</w:t>
      </w:r>
      <w:r w:rsidRPr="006722EB">
        <w:t>т</w:t>
      </w:r>
      <w:r w:rsidRPr="006722EB">
        <w:t>ствием.</w:t>
      </w:r>
    </w:p>
    <w:p w:rsidR="006257EC" w:rsidRPr="006722EB" w:rsidRDefault="006257EC" w:rsidP="006257EC">
      <w:pPr>
        <w:ind w:firstLine="567"/>
        <w:contextualSpacing/>
      </w:pPr>
      <w:r w:rsidRPr="006722EB">
        <w:t>Информирование</w:t>
      </w:r>
    </w:p>
    <w:p w:rsidR="006257EC" w:rsidRPr="006722EB" w:rsidRDefault="006257EC" w:rsidP="006257EC">
      <w:pPr>
        <w:ind w:firstLine="567"/>
        <w:contextualSpacing/>
      </w:pPr>
      <w:r w:rsidRPr="006722EB">
        <w:t>Научные исследования говорят о наличии двух больших групп людей, пережива</w:t>
      </w:r>
      <w:r w:rsidRPr="006722EB">
        <w:t>ю</w:t>
      </w:r>
      <w:r w:rsidRPr="006722EB">
        <w:t>щих стресс. В зависимости от того, как ведут себя старшеклассники в тревожной ситуации перед предстоящими экзаменами, всех ребят можно разделить на две группы. Одни пр</w:t>
      </w:r>
      <w:r w:rsidRPr="006722EB">
        <w:t>и</w:t>
      </w:r>
      <w:r w:rsidRPr="006722EB">
        <w:t>ходят в состоянии повышенной мобилизации, готовы отстаивать свои права на хорошую отметку, т.е. проявляют качества, аналогичные спортивной злости, помогающей выиграть. Другие суетливо листают учебник. Эти ребята заранее предчувствуют поражение. Взяв экзаменационный билет, они не могут сразу прочитать вопросы.</w:t>
      </w:r>
    </w:p>
    <w:p w:rsidR="006257EC" w:rsidRPr="006722EB" w:rsidRDefault="006257EC" w:rsidP="006257EC">
      <w:pPr>
        <w:ind w:firstLine="567"/>
        <w:contextualSpacing/>
      </w:pPr>
      <w:r w:rsidRPr="006722EB">
        <w:t>Медики и психологи установили, что экзамен затрагивает  глубокие пласты личн</w:t>
      </w:r>
      <w:r w:rsidRPr="006722EB">
        <w:t>о</w:t>
      </w:r>
      <w:r w:rsidRPr="006722EB">
        <w:t>сти. Возможность провала становится для ученика показателем его жизненной несосто</w:t>
      </w:r>
      <w:r w:rsidRPr="006722EB">
        <w:t>я</w:t>
      </w:r>
      <w:r w:rsidRPr="006722EB">
        <w:t>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w:t>
      </w:r>
      <w:r w:rsidRPr="006722EB">
        <w:t>а</w:t>
      </w:r>
      <w:r w:rsidRPr="006722EB">
        <w:t>моуважения, уважения в глазах окружающих. Это проверка на право чувствовать себя Ч</w:t>
      </w:r>
      <w:r w:rsidRPr="006722EB">
        <w:t>е</w:t>
      </w:r>
      <w:r w:rsidRPr="006722EB">
        <w:t>ловеком. При этом не играет роли даже « объективный результат»- полученные отметки. Хорошую оценку такие ученики  объясняют  «счастливым случаем», удачным билетом, а не результатом собственного труда. Экзамен оказывается поводом еще раз убедиться в собственной несостоятельности. Формируется замкнутый круг: прошлые неудачи - схо</w:t>
      </w:r>
      <w:r w:rsidRPr="006722EB">
        <w:t>д</w:t>
      </w:r>
      <w:r w:rsidRPr="006722EB">
        <w:t>ный тип  реагирования на ни</w:t>
      </w:r>
      <w:proofErr w:type="gramStart"/>
      <w:r w:rsidRPr="006722EB">
        <w:t>х-</w:t>
      </w:r>
      <w:proofErr w:type="gramEnd"/>
      <w:r w:rsidRPr="006722EB">
        <w:t xml:space="preserve"> новая неудача- закрепление способа реагирования- так и накапливается груз неудач. Неудача для таких людей равносильна личностному пораж</w:t>
      </w:r>
      <w:r w:rsidRPr="006722EB">
        <w:t>е</w:t>
      </w:r>
      <w:r w:rsidRPr="006722EB">
        <w:t>нию, т.к. затрагивает глубокие пласты самооценки</w:t>
      </w:r>
    </w:p>
    <w:p w:rsidR="006257EC" w:rsidRPr="0089027D" w:rsidRDefault="006257EC" w:rsidP="006257EC">
      <w:pPr>
        <w:ind w:firstLine="567"/>
        <w:contextualSpacing/>
        <w:rPr>
          <w:i/>
        </w:rPr>
      </w:pPr>
      <w:r w:rsidRPr="0089027D">
        <w:rPr>
          <w:i/>
        </w:rPr>
        <w:t>5. Таблица «Позитивные и негативные установки».</w:t>
      </w:r>
    </w:p>
    <w:p w:rsidR="006257EC" w:rsidRPr="006722EB" w:rsidRDefault="006257EC" w:rsidP="006257EC">
      <w:pPr>
        <w:ind w:firstLine="567"/>
        <w:contextualSpacing/>
      </w:pPr>
      <w:r w:rsidRPr="006722EB">
        <w:t>Цель: познакомить с когнитивными установками, мешающими нормальной сдаче э</w:t>
      </w:r>
      <w:r w:rsidRPr="006722EB">
        <w:t>к</w:t>
      </w:r>
      <w:r w:rsidRPr="006722EB">
        <w:t xml:space="preserve">замена; переформулировать нездоровые установки </w:t>
      </w:r>
      <w:proofErr w:type="gramStart"/>
      <w:r w:rsidRPr="006722EB">
        <w:t>на</w:t>
      </w:r>
      <w:proofErr w:type="gramEnd"/>
      <w:r w:rsidRPr="006722EB">
        <w:t xml:space="preserve"> здоровые.</w:t>
      </w:r>
    </w:p>
    <w:p w:rsidR="006257EC" w:rsidRPr="006722EB" w:rsidRDefault="006257EC" w:rsidP="006257EC">
      <w:pPr>
        <w:ind w:firstLine="567"/>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3119"/>
        <w:gridCol w:w="3367"/>
      </w:tblGrid>
      <w:tr w:rsidR="006257EC" w:rsidRPr="006722EB" w:rsidTr="00B23898">
        <w:tc>
          <w:tcPr>
            <w:tcW w:w="3085" w:type="dxa"/>
            <w:vAlign w:val="center"/>
          </w:tcPr>
          <w:p w:rsidR="006257EC" w:rsidRDefault="006257EC" w:rsidP="00B23898">
            <w:pPr>
              <w:contextualSpacing/>
              <w:jc w:val="center"/>
            </w:pPr>
            <w:r w:rsidRPr="006722EB">
              <w:br w:type="page"/>
            </w:r>
          </w:p>
          <w:p w:rsidR="006257EC" w:rsidRDefault="006257EC" w:rsidP="00B23898">
            <w:pPr>
              <w:contextualSpacing/>
              <w:jc w:val="center"/>
            </w:pPr>
            <w:r w:rsidRPr="006722EB">
              <w:t>Психологический фактор</w:t>
            </w:r>
          </w:p>
          <w:p w:rsidR="006257EC" w:rsidRPr="006722EB" w:rsidRDefault="006257EC" w:rsidP="00B23898">
            <w:pPr>
              <w:contextualSpacing/>
              <w:jc w:val="center"/>
            </w:pPr>
          </w:p>
        </w:tc>
        <w:tc>
          <w:tcPr>
            <w:tcW w:w="3119" w:type="dxa"/>
            <w:vAlign w:val="center"/>
          </w:tcPr>
          <w:p w:rsidR="006257EC" w:rsidRPr="006722EB" w:rsidRDefault="006257EC" w:rsidP="00B23898">
            <w:pPr>
              <w:contextualSpacing/>
              <w:jc w:val="center"/>
            </w:pPr>
            <w:r w:rsidRPr="006722EB">
              <w:t>Негативная установка</w:t>
            </w:r>
          </w:p>
        </w:tc>
        <w:tc>
          <w:tcPr>
            <w:tcW w:w="3367" w:type="dxa"/>
            <w:vAlign w:val="center"/>
          </w:tcPr>
          <w:p w:rsidR="006257EC" w:rsidRPr="006722EB" w:rsidRDefault="006257EC" w:rsidP="00B23898">
            <w:pPr>
              <w:contextualSpacing/>
              <w:jc w:val="center"/>
            </w:pPr>
            <w:r w:rsidRPr="006722EB">
              <w:t>Позитивная установка</w:t>
            </w:r>
          </w:p>
        </w:tc>
      </w:tr>
      <w:tr w:rsidR="006257EC" w:rsidRPr="006722EB" w:rsidTr="00B23898">
        <w:tc>
          <w:tcPr>
            <w:tcW w:w="3085" w:type="dxa"/>
          </w:tcPr>
          <w:p w:rsidR="006257EC" w:rsidRPr="006722EB" w:rsidRDefault="006257EC" w:rsidP="00B23898">
            <w:pPr>
              <w:contextualSpacing/>
            </w:pPr>
            <w:r w:rsidRPr="006722EB">
              <w:t>1. Негативная  установка на экзамен.</w:t>
            </w:r>
          </w:p>
        </w:tc>
        <w:tc>
          <w:tcPr>
            <w:tcW w:w="3119" w:type="dxa"/>
            <w:vAlign w:val="center"/>
          </w:tcPr>
          <w:p w:rsidR="006257EC" w:rsidRPr="006722EB" w:rsidRDefault="006257EC" w:rsidP="00B23898">
            <w:pPr>
              <w:contextualSpacing/>
              <w:jc w:val="center"/>
            </w:pPr>
            <w:r w:rsidRPr="006722EB">
              <w:t>У меня ничего не получи</w:t>
            </w:r>
            <w:r w:rsidRPr="006722EB">
              <w:t>т</w:t>
            </w:r>
            <w:r w:rsidRPr="006722EB">
              <w:t>ся.</w:t>
            </w:r>
          </w:p>
        </w:tc>
        <w:tc>
          <w:tcPr>
            <w:tcW w:w="3367" w:type="dxa"/>
            <w:vAlign w:val="center"/>
          </w:tcPr>
          <w:p w:rsidR="006257EC" w:rsidRPr="006722EB" w:rsidRDefault="006257EC" w:rsidP="00B23898">
            <w:pPr>
              <w:contextualSpacing/>
              <w:jc w:val="center"/>
            </w:pPr>
            <w:r w:rsidRPr="006722EB">
              <w:t>Я надеюсь и верю, что у меня все получится.</w:t>
            </w:r>
          </w:p>
          <w:p w:rsidR="006257EC" w:rsidRPr="0089027D" w:rsidRDefault="006257EC" w:rsidP="00B23898">
            <w:pPr>
              <w:contextualSpacing/>
              <w:jc w:val="center"/>
              <w:rPr>
                <w:b/>
              </w:rPr>
            </w:pPr>
            <w:r w:rsidRPr="0089027D">
              <w:rPr>
                <w:b/>
              </w:rPr>
              <w:t>Правило № 3.Делай, что должен, и будь, что будет.</w:t>
            </w:r>
          </w:p>
          <w:p w:rsidR="006257EC" w:rsidRPr="006722EB" w:rsidRDefault="006257EC" w:rsidP="00B23898">
            <w:pPr>
              <w:contextualSpacing/>
              <w:jc w:val="center"/>
            </w:pPr>
          </w:p>
          <w:p w:rsidR="006257EC" w:rsidRPr="0089027D" w:rsidRDefault="006257EC" w:rsidP="00B23898">
            <w:pPr>
              <w:contextualSpacing/>
              <w:jc w:val="center"/>
              <w:rPr>
                <w:b/>
              </w:rPr>
            </w:pPr>
            <w:r w:rsidRPr="0089027D">
              <w:rPr>
                <w:b/>
              </w:rPr>
              <w:t>Правило №4. Думай о зад</w:t>
            </w:r>
            <w:r w:rsidRPr="0089027D">
              <w:rPr>
                <w:b/>
              </w:rPr>
              <w:t>а</w:t>
            </w:r>
            <w:r w:rsidRPr="0089027D">
              <w:rPr>
                <w:b/>
              </w:rPr>
              <w:t>нии, а не об оценке.</w:t>
            </w:r>
          </w:p>
          <w:p w:rsidR="006257EC" w:rsidRPr="006722EB" w:rsidRDefault="006257EC" w:rsidP="00B23898">
            <w:pPr>
              <w:contextualSpacing/>
              <w:jc w:val="center"/>
            </w:pPr>
          </w:p>
        </w:tc>
      </w:tr>
      <w:tr w:rsidR="006257EC" w:rsidRPr="006722EB" w:rsidTr="00B23898">
        <w:tc>
          <w:tcPr>
            <w:tcW w:w="3085" w:type="dxa"/>
          </w:tcPr>
          <w:p w:rsidR="006257EC" w:rsidRPr="006722EB" w:rsidRDefault="006257EC" w:rsidP="00B23898">
            <w:pPr>
              <w:contextualSpacing/>
            </w:pPr>
            <w:r w:rsidRPr="006722EB">
              <w:t>2. Негативное отношение к себе.</w:t>
            </w:r>
          </w:p>
        </w:tc>
        <w:tc>
          <w:tcPr>
            <w:tcW w:w="3119" w:type="dxa"/>
            <w:vAlign w:val="center"/>
          </w:tcPr>
          <w:p w:rsidR="006257EC" w:rsidRPr="006722EB" w:rsidRDefault="006257EC" w:rsidP="00B23898">
            <w:pPr>
              <w:contextualSpacing/>
              <w:jc w:val="center"/>
            </w:pPr>
            <w:r w:rsidRPr="006722EB">
              <w:t>Я бездарь и неудачник.</w:t>
            </w:r>
          </w:p>
        </w:tc>
        <w:tc>
          <w:tcPr>
            <w:tcW w:w="3367" w:type="dxa"/>
            <w:vAlign w:val="center"/>
          </w:tcPr>
          <w:p w:rsidR="006257EC" w:rsidRPr="006722EB" w:rsidRDefault="006257EC" w:rsidP="00B23898">
            <w:pPr>
              <w:contextualSpacing/>
              <w:jc w:val="center"/>
            </w:pPr>
            <w:r w:rsidRPr="006722EB">
              <w:t>Я уважаю и люблю себя.</w:t>
            </w:r>
          </w:p>
        </w:tc>
      </w:tr>
      <w:tr w:rsidR="006257EC" w:rsidRPr="006722EB" w:rsidTr="00B23898">
        <w:tc>
          <w:tcPr>
            <w:tcW w:w="3085" w:type="dxa"/>
          </w:tcPr>
          <w:p w:rsidR="006257EC" w:rsidRPr="006722EB" w:rsidRDefault="006257EC" w:rsidP="00B23898">
            <w:pPr>
              <w:contextualSpacing/>
            </w:pPr>
            <w:r w:rsidRPr="006722EB">
              <w:t>3. Стремление быть сове</w:t>
            </w:r>
            <w:r w:rsidRPr="006722EB">
              <w:t>р</w:t>
            </w:r>
            <w:r w:rsidRPr="006722EB">
              <w:t>шенным.</w:t>
            </w:r>
          </w:p>
        </w:tc>
        <w:tc>
          <w:tcPr>
            <w:tcW w:w="3119" w:type="dxa"/>
            <w:vAlign w:val="center"/>
          </w:tcPr>
          <w:p w:rsidR="006257EC" w:rsidRPr="006722EB" w:rsidRDefault="006257EC" w:rsidP="00B23898">
            <w:pPr>
              <w:contextualSpacing/>
              <w:jc w:val="center"/>
            </w:pPr>
            <w:r w:rsidRPr="006722EB">
              <w:t>Я НЕ имею права на оши</w:t>
            </w:r>
            <w:r w:rsidRPr="006722EB">
              <w:t>б</w:t>
            </w:r>
            <w:r w:rsidRPr="006722EB">
              <w:t>ку. Я обязан все делать на «отлично».</w:t>
            </w:r>
          </w:p>
          <w:p w:rsidR="006257EC" w:rsidRPr="006722EB" w:rsidRDefault="006257EC" w:rsidP="00B23898">
            <w:pPr>
              <w:contextualSpacing/>
              <w:jc w:val="center"/>
            </w:pPr>
            <w:r w:rsidRPr="006722EB">
              <w:t>Я обязан быть успешным.</w:t>
            </w:r>
          </w:p>
        </w:tc>
        <w:tc>
          <w:tcPr>
            <w:tcW w:w="3367" w:type="dxa"/>
            <w:vAlign w:val="center"/>
          </w:tcPr>
          <w:p w:rsidR="006257EC" w:rsidRPr="006722EB" w:rsidRDefault="006257EC" w:rsidP="00B23898">
            <w:pPr>
              <w:contextualSpacing/>
              <w:jc w:val="center"/>
            </w:pPr>
            <w:r w:rsidRPr="006722EB">
              <w:t>Каждый человек имеет право на ошибку.</w:t>
            </w:r>
          </w:p>
          <w:p w:rsidR="006257EC" w:rsidRPr="006722EB" w:rsidRDefault="006257EC" w:rsidP="00B23898">
            <w:pPr>
              <w:contextualSpacing/>
              <w:jc w:val="center"/>
            </w:pPr>
            <w:r w:rsidRPr="006722EB">
              <w:t>Я имею право иногда быть неуспешным.</w:t>
            </w:r>
          </w:p>
        </w:tc>
      </w:tr>
    </w:tbl>
    <w:p w:rsidR="006257EC" w:rsidRDefault="006257EC" w:rsidP="006257EC">
      <w:pPr>
        <w:ind w:firstLine="567"/>
        <w:contextualSpacing/>
      </w:pPr>
    </w:p>
    <w:p w:rsidR="006257EC" w:rsidRPr="0089027D" w:rsidRDefault="006257EC" w:rsidP="006257EC">
      <w:pPr>
        <w:ind w:firstLine="567"/>
        <w:contextualSpacing/>
        <w:rPr>
          <w:i/>
        </w:rPr>
      </w:pPr>
      <w:r w:rsidRPr="0089027D">
        <w:rPr>
          <w:i/>
        </w:rPr>
        <w:t>6. Упражнение «Слова поддержки».</w:t>
      </w:r>
    </w:p>
    <w:p w:rsidR="006257EC" w:rsidRPr="006722EB" w:rsidRDefault="006257EC" w:rsidP="006257EC">
      <w:pPr>
        <w:ind w:firstLine="567"/>
        <w:contextualSpacing/>
      </w:pPr>
      <w:r w:rsidRPr="006722EB">
        <w:t>Цель: научить поддерживать себя в ситуации экзамена.</w:t>
      </w:r>
    </w:p>
    <w:p w:rsidR="006257EC" w:rsidRPr="006722EB" w:rsidRDefault="006257EC" w:rsidP="006257EC">
      <w:pPr>
        <w:ind w:firstLine="567"/>
        <w:contextualSpacing/>
      </w:pPr>
      <w:r w:rsidRPr="006722EB">
        <w:t>Инструкция: «Напишите слова ободрения и поддержки, как если бы их сказал чел</w:t>
      </w:r>
      <w:r w:rsidRPr="006722EB">
        <w:t>о</w:t>
      </w:r>
      <w:r w:rsidRPr="006722EB">
        <w:t>век,  который верит в вас и уважает вас».</w:t>
      </w:r>
    </w:p>
    <w:p w:rsidR="006257EC" w:rsidRPr="006722EB" w:rsidRDefault="006257EC" w:rsidP="006257EC">
      <w:pPr>
        <w:ind w:firstLine="567"/>
        <w:contextualSpacing/>
      </w:pPr>
      <w:r w:rsidRPr="006722EB">
        <w:t>Обсуждение.</w:t>
      </w:r>
    </w:p>
    <w:p w:rsidR="006257EC" w:rsidRPr="0089027D" w:rsidRDefault="006257EC" w:rsidP="006257EC">
      <w:pPr>
        <w:ind w:firstLine="567"/>
        <w:contextualSpacing/>
        <w:rPr>
          <w:b/>
        </w:rPr>
      </w:pPr>
      <w:r w:rsidRPr="0089027D">
        <w:rPr>
          <w:b/>
        </w:rPr>
        <w:t>Правило №5. Поддерживай себя, особенно в трудный момент.</w:t>
      </w:r>
    </w:p>
    <w:p w:rsidR="006257EC" w:rsidRPr="0089027D" w:rsidRDefault="006257EC" w:rsidP="006257EC">
      <w:pPr>
        <w:ind w:firstLine="567"/>
        <w:contextualSpacing/>
        <w:rPr>
          <w:i/>
        </w:rPr>
      </w:pPr>
      <w:r w:rsidRPr="0089027D">
        <w:rPr>
          <w:i/>
        </w:rPr>
        <w:t xml:space="preserve">7. Мини-лекция о стрессе </w:t>
      </w:r>
    </w:p>
    <w:p w:rsidR="006257EC" w:rsidRPr="006722EB" w:rsidRDefault="006257EC" w:rsidP="006257EC">
      <w:pPr>
        <w:ind w:firstLine="567"/>
        <w:contextualSpacing/>
      </w:pPr>
      <w:r w:rsidRPr="006722EB">
        <w:t>Цель: осветить теоретические аспекты и рекомендовать упражнения на нейтрализ</w:t>
      </w:r>
      <w:r w:rsidRPr="006722EB">
        <w:t>а</w:t>
      </w:r>
      <w:r w:rsidRPr="006722EB">
        <w:t>цию и снятие стресса.</w:t>
      </w:r>
    </w:p>
    <w:p w:rsidR="006257EC" w:rsidRPr="006722EB" w:rsidRDefault="006257EC" w:rsidP="006257EC">
      <w:pPr>
        <w:ind w:firstLine="567"/>
        <w:contextualSpacing/>
      </w:pPr>
      <w:r w:rsidRPr="006722EB">
        <w:t>Информирование.</w:t>
      </w:r>
    </w:p>
    <w:p w:rsidR="006257EC" w:rsidRPr="006722EB" w:rsidRDefault="006257EC" w:rsidP="006257EC">
      <w:pPr>
        <w:ind w:firstLine="567"/>
        <w:contextualSpacing/>
      </w:pPr>
      <w:r>
        <w:t>Г</w:t>
      </w:r>
      <w:r w:rsidRPr="006722EB">
        <w:t xml:space="preserve">анс </w:t>
      </w:r>
      <w:proofErr w:type="spellStart"/>
      <w:r w:rsidRPr="006722EB">
        <w:t>Селье</w:t>
      </w:r>
      <w:proofErr w:type="spellEnd"/>
      <w:r w:rsidRPr="006722EB">
        <w:t xml:space="preserve"> выделил три фазы реагирования организма на стресс:</w:t>
      </w:r>
    </w:p>
    <w:p w:rsidR="006257EC" w:rsidRPr="006722EB" w:rsidRDefault="006257EC" w:rsidP="006257EC">
      <w:pPr>
        <w:ind w:firstLine="567"/>
        <w:contextualSpacing/>
      </w:pPr>
      <w:r w:rsidRPr="006722EB">
        <w:lastRenderedPageBreak/>
        <w:t>1- реакция тревоги. В начале стрессовой ситуации происходит мобилизация необх</w:t>
      </w:r>
      <w:r w:rsidRPr="006722EB">
        <w:t>о</w:t>
      </w:r>
      <w:r w:rsidRPr="006722EB">
        <w:t xml:space="preserve">димых сил. </w:t>
      </w:r>
      <w:proofErr w:type="gramStart"/>
      <w:r w:rsidRPr="006722EB">
        <w:t>Об этом свидетельствуют: учащенный пульс, участившиеся головные боли, жалобы на боли в желудке, учащенное дыхание и сердцебиение, повышенное потоотдел</w:t>
      </w:r>
      <w:r w:rsidRPr="006722EB">
        <w:t>е</w:t>
      </w:r>
      <w:r w:rsidRPr="006722EB">
        <w:t>ние, кроме того, снижение усидчивости, неспособность сосредоточиться, приступы ра</w:t>
      </w:r>
      <w:r w:rsidRPr="006722EB">
        <w:t>з</w:t>
      </w:r>
      <w:r w:rsidRPr="006722EB">
        <w:t>дражительности, гнева, беспокойство, смятение, отсутствие уверенности в себе, страх.</w:t>
      </w:r>
      <w:proofErr w:type="gramEnd"/>
    </w:p>
    <w:p w:rsidR="006257EC" w:rsidRPr="006722EB" w:rsidRDefault="006257EC" w:rsidP="006257EC">
      <w:pPr>
        <w:ind w:firstLine="567"/>
        <w:contextualSpacing/>
      </w:pPr>
      <w:r w:rsidRPr="006722EB">
        <w:t>2- фаза сопротивления, когда делается попытка преодолеть возникшие трудности. На этой стадии организм оказывается более устойчивым к разнообразным вредным возде</w:t>
      </w:r>
      <w:r w:rsidRPr="006722EB">
        <w:t>й</w:t>
      </w:r>
      <w:r w:rsidRPr="006722EB">
        <w:t>ствиям, чем в обычном состоянии. Наиболее эффективная помощь в этот период- укре</w:t>
      </w:r>
      <w:r w:rsidRPr="006722EB">
        <w:t>п</w:t>
      </w:r>
      <w:r w:rsidRPr="006722EB">
        <w:t>ление уверенности ребенка в себе.</w:t>
      </w:r>
    </w:p>
    <w:p w:rsidR="006257EC" w:rsidRPr="006722EB" w:rsidRDefault="006257EC" w:rsidP="006257EC">
      <w:pPr>
        <w:ind w:firstLine="567"/>
        <w:contextualSpacing/>
      </w:pPr>
      <w:r w:rsidRPr="006722EB">
        <w:t>3- реакция истощения, когда после длительного напряжения понижается спосо</w:t>
      </w:r>
      <w:r w:rsidRPr="006722EB">
        <w:t>б</w:t>
      </w:r>
      <w:r w:rsidRPr="006722EB">
        <w:t>ность организма к сопротивлению. В этот период возрастает восприимчивость к заболев</w:t>
      </w:r>
      <w:r w:rsidRPr="006722EB">
        <w:t>а</w:t>
      </w:r>
      <w:r w:rsidRPr="006722EB">
        <w:t xml:space="preserve">ниям, истощается запас жизненных сил, снижается уверенность. </w:t>
      </w:r>
    </w:p>
    <w:p w:rsidR="006257EC" w:rsidRPr="0089027D" w:rsidRDefault="006257EC" w:rsidP="006257EC">
      <w:pPr>
        <w:ind w:firstLine="567"/>
        <w:contextualSpacing/>
        <w:rPr>
          <w:b/>
        </w:rPr>
      </w:pPr>
      <w:r w:rsidRPr="0089027D">
        <w:rPr>
          <w:b/>
        </w:rPr>
        <w:t>ПРАВИЛО №6. Стресс- норма жизни. Главное - не доводить себя до третьей ф</w:t>
      </w:r>
      <w:r w:rsidRPr="0089027D">
        <w:rPr>
          <w:b/>
        </w:rPr>
        <w:t>а</w:t>
      </w:r>
      <w:r w:rsidRPr="0089027D">
        <w:rPr>
          <w:b/>
        </w:rPr>
        <w:t>зы.</w:t>
      </w:r>
    </w:p>
    <w:p w:rsidR="006257EC" w:rsidRPr="0089027D" w:rsidRDefault="006257EC" w:rsidP="006257EC">
      <w:pPr>
        <w:ind w:firstLine="567"/>
        <w:contextualSpacing/>
        <w:rPr>
          <w:i/>
        </w:rPr>
      </w:pPr>
      <w:r w:rsidRPr="0089027D">
        <w:rPr>
          <w:i/>
        </w:rPr>
        <w:t>8. Мини- лекция «Способы снятия нервно-психического напряжения».</w:t>
      </w:r>
    </w:p>
    <w:p w:rsidR="006257EC" w:rsidRPr="006722EB" w:rsidRDefault="006257EC" w:rsidP="006257EC">
      <w:pPr>
        <w:ind w:firstLine="567"/>
        <w:contextualSpacing/>
      </w:pPr>
      <w:r w:rsidRPr="006722EB">
        <w:t xml:space="preserve">Цель: познакомить с понятием </w:t>
      </w:r>
      <w:proofErr w:type="spellStart"/>
      <w:r w:rsidRPr="006722EB">
        <w:t>саморегуляции</w:t>
      </w:r>
      <w:proofErr w:type="spellEnd"/>
      <w:r w:rsidRPr="006722EB">
        <w:t xml:space="preserve">  и предложить эффективные способы снятия напряжения.</w:t>
      </w:r>
    </w:p>
    <w:p w:rsidR="006257EC" w:rsidRPr="006722EB" w:rsidRDefault="006257EC" w:rsidP="006257EC">
      <w:pPr>
        <w:ind w:firstLine="567"/>
        <w:contextualSpacing/>
      </w:pPr>
      <w:r w:rsidRPr="006722EB">
        <w:t>Презентация темы.</w:t>
      </w:r>
    </w:p>
    <w:p w:rsidR="006257EC" w:rsidRPr="006722EB" w:rsidRDefault="006257EC" w:rsidP="006257EC">
      <w:pPr>
        <w:ind w:firstLine="567"/>
        <w:contextualSpacing/>
      </w:pPr>
      <w:r w:rsidRPr="006722EB">
        <w:t>Ведущий: « Ситуация экзамена, непростая сама по себе, усложняется еще и тем, что обычно человек, сдающий экзамен, тревожится, беспокоится, переживает. Сильное волн</w:t>
      </w:r>
      <w:r w:rsidRPr="006722EB">
        <w:t>е</w:t>
      </w:r>
      <w:r w:rsidRPr="006722EB">
        <w:t>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w:t>
      </w:r>
    </w:p>
    <w:p w:rsidR="006257EC" w:rsidRPr="006722EB" w:rsidRDefault="006257EC" w:rsidP="006257EC">
      <w:pPr>
        <w:ind w:firstLine="567"/>
        <w:contextualSpacing/>
      </w:pPr>
      <w:r w:rsidRPr="006722EB">
        <w:t>Способы снятия нервно- психического напряжения:</w:t>
      </w:r>
    </w:p>
    <w:p w:rsidR="006257EC" w:rsidRPr="006722EB" w:rsidRDefault="006257EC" w:rsidP="006257EC">
      <w:pPr>
        <w:ind w:left="567" w:firstLine="567"/>
        <w:contextualSpacing/>
      </w:pPr>
      <w:r w:rsidRPr="006722EB">
        <w:t>1) Спортивные занятия.</w:t>
      </w:r>
    </w:p>
    <w:p w:rsidR="006257EC" w:rsidRPr="006722EB" w:rsidRDefault="006257EC" w:rsidP="006257EC">
      <w:pPr>
        <w:ind w:left="567" w:firstLine="567"/>
        <w:contextualSpacing/>
      </w:pPr>
      <w:r w:rsidRPr="006722EB">
        <w:t>2) Контрастный душ.</w:t>
      </w:r>
    </w:p>
    <w:p w:rsidR="006257EC" w:rsidRPr="006722EB" w:rsidRDefault="006257EC" w:rsidP="006257EC">
      <w:pPr>
        <w:ind w:left="567" w:firstLine="567"/>
        <w:contextualSpacing/>
      </w:pPr>
      <w:r>
        <w:t>3</w:t>
      </w:r>
      <w:r w:rsidRPr="006722EB">
        <w:t>)</w:t>
      </w:r>
      <w:r>
        <w:t xml:space="preserve"> </w:t>
      </w:r>
      <w:r w:rsidRPr="006722EB">
        <w:t xml:space="preserve">Стирка белья вручную. </w:t>
      </w:r>
    </w:p>
    <w:p w:rsidR="006257EC" w:rsidRPr="006722EB" w:rsidRDefault="006257EC" w:rsidP="006257EC">
      <w:pPr>
        <w:ind w:left="567" w:firstLine="567"/>
        <w:contextualSpacing/>
      </w:pPr>
      <w:r w:rsidRPr="006722EB">
        <w:t>4) Мытье посуды.</w:t>
      </w:r>
    </w:p>
    <w:p w:rsidR="006257EC" w:rsidRPr="006722EB" w:rsidRDefault="006257EC" w:rsidP="006257EC">
      <w:pPr>
        <w:ind w:left="567" w:firstLine="567"/>
        <w:contextualSpacing/>
      </w:pPr>
      <w:r w:rsidRPr="006722EB">
        <w:t xml:space="preserve">5) Скомкать газету и выбросить ее. </w:t>
      </w:r>
    </w:p>
    <w:p w:rsidR="006257EC" w:rsidRPr="006722EB" w:rsidRDefault="006257EC" w:rsidP="006257EC">
      <w:pPr>
        <w:ind w:left="567" w:firstLine="567"/>
        <w:contextualSpacing/>
      </w:pPr>
      <w:r w:rsidRPr="006722EB">
        <w:t xml:space="preserve">6) Газету порвать на мелкие кусочки, «еще мельче». </w:t>
      </w:r>
      <w:r>
        <w:t xml:space="preserve"> </w:t>
      </w:r>
      <w:r w:rsidRPr="006722EB">
        <w:t>Затем выбросить на п</w:t>
      </w:r>
      <w:r w:rsidRPr="006722EB">
        <w:t>о</w:t>
      </w:r>
      <w:r w:rsidRPr="006722EB">
        <w:t>мойку.</w:t>
      </w:r>
    </w:p>
    <w:p w:rsidR="006257EC" w:rsidRPr="006722EB" w:rsidRDefault="006257EC" w:rsidP="006257EC">
      <w:pPr>
        <w:ind w:left="567" w:firstLine="567"/>
        <w:contextualSpacing/>
      </w:pPr>
      <w:r w:rsidRPr="006722EB">
        <w:t>7) Слепить из газеты свое настроение.</w:t>
      </w:r>
    </w:p>
    <w:p w:rsidR="006257EC" w:rsidRPr="006722EB" w:rsidRDefault="006257EC" w:rsidP="006257EC">
      <w:pPr>
        <w:ind w:left="567" w:firstLine="567"/>
        <w:contextualSpacing/>
      </w:pPr>
      <w:r w:rsidRPr="006722EB">
        <w:t>8) Закрасить газетный разворот.</w:t>
      </w:r>
    </w:p>
    <w:p w:rsidR="006257EC" w:rsidRPr="006722EB" w:rsidRDefault="006257EC" w:rsidP="006257EC">
      <w:pPr>
        <w:ind w:left="567" w:firstLine="567"/>
        <w:contextualSpacing/>
      </w:pPr>
      <w:r w:rsidRPr="006722EB">
        <w:t>9) Громко спеть любимую песню.</w:t>
      </w:r>
    </w:p>
    <w:p w:rsidR="006257EC" w:rsidRPr="006722EB" w:rsidRDefault="006257EC" w:rsidP="006257EC">
      <w:pPr>
        <w:ind w:left="567" w:firstLine="567"/>
        <w:contextualSpacing/>
      </w:pPr>
      <w:r w:rsidRPr="006722EB">
        <w:t>10) Покричать то громко, то тихо.</w:t>
      </w:r>
    </w:p>
    <w:p w:rsidR="006257EC" w:rsidRPr="006722EB" w:rsidRDefault="006257EC" w:rsidP="006257EC">
      <w:pPr>
        <w:ind w:left="567" w:firstLine="567"/>
        <w:contextualSpacing/>
      </w:pPr>
      <w:r w:rsidRPr="006722EB">
        <w:t>11) Потанцевать под музыку, причем как спокойную, так и «буйную».</w:t>
      </w:r>
    </w:p>
    <w:p w:rsidR="006257EC" w:rsidRPr="006722EB" w:rsidRDefault="006257EC" w:rsidP="006257EC">
      <w:pPr>
        <w:ind w:left="567" w:firstLine="567"/>
        <w:contextualSpacing/>
      </w:pPr>
      <w:r w:rsidRPr="006722EB">
        <w:t>12)  Погулять в лесу, покричать. Дома можно покричать в « коробку крика» (коробка из-под обуви с вырезанным отверстием и набитая ватой)».</w:t>
      </w:r>
    </w:p>
    <w:p w:rsidR="006257EC" w:rsidRPr="0089027D" w:rsidRDefault="006257EC" w:rsidP="006257EC">
      <w:pPr>
        <w:ind w:firstLine="567"/>
        <w:contextualSpacing/>
        <w:rPr>
          <w:i/>
        </w:rPr>
      </w:pPr>
      <w:r w:rsidRPr="0089027D">
        <w:rPr>
          <w:i/>
        </w:rPr>
        <w:t>9. Упражнение «Прощай напряжение!»</w:t>
      </w:r>
    </w:p>
    <w:p w:rsidR="006257EC" w:rsidRDefault="006257EC" w:rsidP="006257EC">
      <w:pPr>
        <w:ind w:firstLine="567"/>
        <w:contextualSpacing/>
      </w:pPr>
      <w:r w:rsidRPr="006722EB">
        <w:t xml:space="preserve">Цель: обучить снимать напряжение приемлемым способом. </w:t>
      </w:r>
    </w:p>
    <w:p w:rsidR="006257EC" w:rsidRPr="006722EB" w:rsidRDefault="006257EC" w:rsidP="006257EC">
      <w:pPr>
        <w:contextualSpacing/>
      </w:pPr>
      <w:r w:rsidRPr="006722EB">
        <w:t>Инструкция: «  Скомкать газетный  лист, вложив в это все свое напряжение.  Сделать к</w:t>
      </w:r>
      <w:r w:rsidRPr="006722EB">
        <w:t>о</w:t>
      </w:r>
      <w:r w:rsidRPr="006722EB">
        <w:t>мок как можно меньше и по команде одновременно всем бросить  комок в цель на доске».</w:t>
      </w:r>
    </w:p>
    <w:p w:rsidR="006257EC" w:rsidRPr="006722EB" w:rsidRDefault="006257EC" w:rsidP="006257EC">
      <w:pPr>
        <w:ind w:firstLine="567"/>
        <w:contextualSpacing/>
      </w:pPr>
      <w:r w:rsidRPr="006722EB">
        <w:t>Анализ: « Как вы себя чувствуете? Расстались ли вы со своим напряжением? Ваши ощущения до и после упражнения».</w:t>
      </w:r>
    </w:p>
    <w:p w:rsidR="006257EC" w:rsidRPr="0089027D" w:rsidRDefault="006257EC" w:rsidP="006257EC">
      <w:pPr>
        <w:ind w:firstLine="567"/>
        <w:contextualSpacing/>
        <w:rPr>
          <w:i/>
        </w:rPr>
      </w:pPr>
      <w:r w:rsidRPr="0089027D">
        <w:rPr>
          <w:i/>
        </w:rPr>
        <w:t>10. Мини-лекция «РЕЛАКСАЦИЯ»</w:t>
      </w:r>
    </w:p>
    <w:p w:rsidR="006257EC" w:rsidRPr="006722EB" w:rsidRDefault="006257EC" w:rsidP="006257EC">
      <w:pPr>
        <w:ind w:firstLine="567"/>
        <w:contextualSpacing/>
      </w:pPr>
      <w:r w:rsidRPr="006722EB">
        <w:t>Цель: познакомить с понятием релаксация.</w:t>
      </w:r>
    </w:p>
    <w:p w:rsidR="006257EC" w:rsidRPr="006722EB" w:rsidRDefault="006257EC" w:rsidP="006257EC">
      <w:pPr>
        <w:ind w:firstLine="567"/>
        <w:contextualSpacing/>
      </w:pPr>
      <w:r w:rsidRPr="006722EB">
        <w:t>Информирование.</w:t>
      </w:r>
    </w:p>
    <w:p w:rsidR="006257EC" w:rsidRPr="006722EB" w:rsidRDefault="006257EC" w:rsidP="006257EC">
      <w:pPr>
        <w:ind w:firstLine="567"/>
        <w:contextualSpacing/>
      </w:pPr>
      <w:r w:rsidRPr="006722EB">
        <w:t>Состояние тревоги обычно связано с мышечным напряжением и с нарушением д</w:t>
      </w:r>
      <w:r w:rsidRPr="006722EB">
        <w:t>ы</w:t>
      </w:r>
      <w:r w:rsidRPr="006722EB">
        <w:t>хания. Иногда для того, чтобы достичь спокойствия, достаточно бывает расслабиться. Т</w:t>
      </w:r>
      <w:r w:rsidRPr="006722EB">
        <w:t>а</w:t>
      </w:r>
      <w:r w:rsidRPr="006722EB">
        <w:t>кой способ борьбы с тревогой называется релаксацией. Можно проводить мышечную р</w:t>
      </w:r>
      <w:r w:rsidRPr="006722EB">
        <w:t>е</w:t>
      </w:r>
      <w:r w:rsidRPr="006722EB">
        <w:t>лаксацию или релаксацию с помощью дыхания.</w:t>
      </w:r>
    </w:p>
    <w:p w:rsidR="006257EC" w:rsidRPr="0089027D" w:rsidRDefault="006257EC" w:rsidP="006257EC">
      <w:pPr>
        <w:ind w:firstLine="567"/>
        <w:contextualSpacing/>
        <w:rPr>
          <w:i/>
        </w:rPr>
      </w:pPr>
      <w:r w:rsidRPr="0089027D">
        <w:rPr>
          <w:i/>
        </w:rPr>
        <w:t>11.Упражнение: «Дыхательная релаксация».</w:t>
      </w:r>
    </w:p>
    <w:p w:rsidR="006257EC" w:rsidRPr="006722EB" w:rsidRDefault="006257EC" w:rsidP="006257EC">
      <w:pPr>
        <w:ind w:firstLine="567"/>
        <w:contextualSpacing/>
      </w:pPr>
      <w:r w:rsidRPr="006722EB">
        <w:t>Цель: научить справляться с тревогой, используя дыхание.</w:t>
      </w:r>
    </w:p>
    <w:p w:rsidR="006257EC" w:rsidRPr="006722EB" w:rsidRDefault="006257EC" w:rsidP="006257EC">
      <w:pPr>
        <w:ind w:firstLine="567"/>
        <w:contextualSpacing/>
      </w:pPr>
      <w:r w:rsidRPr="006722EB">
        <w:t>Инструкция: «Наиболее простой способ- это дыхание на счет. Примите удобное п</w:t>
      </w:r>
      <w:r w:rsidRPr="006722EB">
        <w:t>о</w:t>
      </w:r>
      <w:r w:rsidRPr="006722EB">
        <w:t>ложение, закройте глаза и сосредоточьтесь на дыхании. На четыре счета сделайте вдох, на четыре счета - выдох. Сделайте 3-5 вдохов-выдохов».</w:t>
      </w:r>
    </w:p>
    <w:p w:rsidR="006257EC" w:rsidRDefault="006257EC" w:rsidP="006257EC">
      <w:pPr>
        <w:ind w:firstLine="567"/>
        <w:contextualSpacing/>
      </w:pPr>
      <w:r w:rsidRPr="006722EB">
        <w:lastRenderedPageBreak/>
        <w:t>Анализ: «Как поменялось ваше состояние? Возникли ли трудности при выполнении упражнения?»</w:t>
      </w:r>
    </w:p>
    <w:p w:rsidR="006257EC" w:rsidRPr="006722EB" w:rsidRDefault="006257EC" w:rsidP="006257EC">
      <w:pPr>
        <w:ind w:firstLine="567"/>
        <w:contextualSpacing/>
      </w:pPr>
    </w:p>
    <w:p w:rsidR="006257EC" w:rsidRPr="0089027D" w:rsidRDefault="006257EC" w:rsidP="006257EC">
      <w:pPr>
        <w:ind w:firstLine="567"/>
        <w:contextualSpacing/>
        <w:rPr>
          <w:i/>
        </w:rPr>
      </w:pPr>
      <w:r w:rsidRPr="0089027D">
        <w:rPr>
          <w:i/>
        </w:rPr>
        <w:t>12.Упражнение. «Мышечная релаксация».</w:t>
      </w:r>
    </w:p>
    <w:p w:rsidR="006257EC" w:rsidRPr="006722EB" w:rsidRDefault="006257EC" w:rsidP="006257EC">
      <w:pPr>
        <w:ind w:firstLine="567"/>
        <w:contextualSpacing/>
      </w:pPr>
      <w:r w:rsidRPr="006722EB">
        <w:t>Цель: научить справляться с тревогой, используя методы мышечной релаксации.</w:t>
      </w:r>
    </w:p>
    <w:p w:rsidR="006257EC" w:rsidRPr="006722EB" w:rsidRDefault="006257EC" w:rsidP="006257EC">
      <w:pPr>
        <w:ind w:firstLine="567"/>
        <w:contextualSpacing/>
      </w:pPr>
      <w:r w:rsidRPr="006722EB">
        <w:t>Инструкция: «Вашему вниманию предлагается несколько упражнений, основанных на расслаблении мышц.</w:t>
      </w:r>
    </w:p>
    <w:p w:rsidR="006257EC" w:rsidRPr="006722EB" w:rsidRDefault="006257EC" w:rsidP="006257EC">
      <w:pPr>
        <w:ind w:left="567" w:firstLine="567"/>
        <w:contextualSpacing/>
      </w:pPr>
      <w:r w:rsidRPr="006722EB">
        <w:t>1- дыхание: вдох (с надуванием диафрагмы)- задержка дыхания - медленный выдох через рот (3-5 раз);</w:t>
      </w:r>
    </w:p>
    <w:p w:rsidR="006257EC" w:rsidRPr="006722EB" w:rsidRDefault="006257EC" w:rsidP="006257EC">
      <w:pPr>
        <w:ind w:left="567" w:firstLine="567"/>
        <w:contextualSpacing/>
      </w:pPr>
      <w:r w:rsidRPr="006722EB">
        <w:t>2- на вдохе поднять брови (удивиться)- задержка дыхания - медленно опускать брови на выдохе</w:t>
      </w:r>
      <w:r>
        <w:t xml:space="preserve"> </w:t>
      </w:r>
      <w:r w:rsidRPr="006722EB">
        <w:t>(3-5 раз)</w:t>
      </w:r>
      <w:proofErr w:type="gramStart"/>
      <w:r w:rsidRPr="006722EB">
        <w:t xml:space="preserve"> ;</w:t>
      </w:r>
      <w:proofErr w:type="gramEnd"/>
    </w:p>
    <w:p w:rsidR="006257EC" w:rsidRPr="006722EB" w:rsidRDefault="006257EC" w:rsidP="006257EC">
      <w:pPr>
        <w:ind w:left="567" w:firstLine="567"/>
        <w:contextualSpacing/>
      </w:pPr>
      <w:r w:rsidRPr="006722EB">
        <w:t>3- на вдохе зажмурить глаза - задержка дыхания - медленно открывать глаза на выдохе(3-5 раз);</w:t>
      </w:r>
    </w:p>
    <w:p w:rsidR="006257EC" w:rsidRPr="006722EB" w:rsidRDefault="006257EC" w:rsidP="006257EC">
      <w:pPr>
        <w:ind w:left="567" w:firstLine="567"/>
        <w:contextualSpacing/>
      </w:pPr>
      <w:r w:rsidRPr="006722EB">
        <w:t>4- на вдохе растянуть улыбку (оскалиться)- задержать дыхание - медленно на выдохе убрать улыбку(3-5 раз);</w:t>
      </w:r>
    </w:p>
    <w:p w:rsidR="006257EC" w:rsidRPr="006722EB" w:rsidRDefault="006257EC" w:rsidP="006257EC">
      <w:pPr>
        <w:ind w:left="567" w:firstLine="567"/>
        <w:contextualSpacing/>
      </w:pPr>
      <w:r w:rsidRPr="006722EB">
        <w:t>5-руки в «замке» на уровне груди, пальцы сдавить в «замке» и давить ладонь на ладонь- задержка дыхания - медленно расцепляем руки на выдохе</w:t>
      </w:r>
      <w:r>
        <w:t xml:space="preserve"> </w:t>
      </w:r>
      <w:r w:rsidRPr="006722EB">
        <w:t>(3-5 раз);</w:t>
      </w:r>
    </w:p>
    <w:p w:rsidR="006257EC" w:rsidRPr="006722EB" w:rsidRDefault="006257EC" w:rsidP="006257EC">
      <w:pPr>
        <w:ind w:left="567" w:firstLine="567"/>
        <w:contextualSpacing/>
      </w:pPr>
      <w:r w:rsidRPr="006722EB">
        <w:t>6- делать одновременно упражнения 3-4-5;</w:t>
      </w:r>
    </w:p>
    <w:p w:rsidR="006257EC" w:rsidRPr="006722EB" w:rsidRDefault="006257EC" w:rsidP="006257EC">
      <w:pPr>
        <w:ind w:left="567" w:firstLine="567"/>
        <w:contextualSpacing/>
      </w:pPr>
      <w:r w:rsidRPr="006722EB">
        <w:t>7- сесть на кончике стула, спина прямая, на вдохе приподнять ноги над полом и потянуть носки на себя – задержка дыхания - медленный выдох».</w:t>
      </w:r>
    </w:p>
    <w:p w:rsidR="006257EC" w:rsidRPr="006722EB" w:rsidRDefault="006257EC" w:rsidP="006257EC">
      <w:pPr>
        <w:ind w:firstLine="567"/>
        <w:contextualSpacing/>
      </w:pPr>
      <w:r w:rsidRPr="006722EB">
        <w:t>Обсуждение</w:t>
      </w:r>
    </w:p>
    <w:p w:rsidR="006257EC" w:rsidRPr="006722EB" w:rsidRDefault="006257EC" w:rsidP="006257EC">
      <w:pPr>
        <w:ind w:left="567" w:firstLine="567"/>
        <w:contextualSpacing/>
      </w:pPr>
      <w:r w:rsidRPr="006722EB">
        <w:t>-Как поменялось ваше состояние?</w:t>
      </w:r>
    </w:p>
    <w:p w:rsidR="006257EC" w:rsidRPr="006722EB" w:rsidRDefault="006257EC" w:rsidP="006257EC">
      <w:pPr>
        <w:ind w:left="567" w:firstLine="567"/>
        <w:contextualSpacing/>
      </w:pPr>
      <w:r w:rsidRPr="006722EB">
        <w:t>-Возникли ли трудности при выполнении упражнения?</w:t>
      </w:r>
    </w:p>
    <w:p w:rsidR="006257EC" w:rsidRPr="0089027D" w:rsidRDefault="006257EC" w:rsidP="006257EC">
      <w:pPr>
        <w:ind w:firstLine="567"/>
        <w:contextualSpacing/>
        <w:rPr>
          <w:i/>
        </w:rPr>
      </w:pPr>
      <w:r w:rsidRPr="0089027D">
        <w:rPr>
          <w:i/>
        </w:rPr>
        <w:t>13.  Рефлексия.</w:t>
      </w:r>
    </w:p>
    <w:p w:rsidR="006257EC" w:rsidRPr="006722EB" w:rsidRDefault="006257EC" w:rsidP="006257EC">
      <w:pPr>
        <w:ind w:firstLine="567"/>
        <w:contextualSpacing/>
      </w:pPr>
      <w:r w:rsidRPr="006722EB">
        <w:t>Цель: получение обратной связи о прошедшем занятии.</w:t>
      </w:r>
    </w:p>
    <w:p w:rsidR="006257EC" w:rsidRPr="006722EB" w:rsidRDefault="006257EC" w:rsidP="006257EC">
      <w:pPr>
        <w:ind w:firstLine="567"/>
        <w:contextualSpacing/>
      </w:pPr>
      <w:r w:rsidRPr="006722EB">
        <w:t>Учащимся предлагается ответить на некоторые вопросы: «Как вы  себя чувствуете? Какой способ снятия тревоги показался наиболее подходящим лично для вас?»</w:t>
      </w:r>
    </w:p>
    <w:p w:rsidR="006257EC" w:rsidRPr="006722EB" w:rsidRDefault="006257EC" w:rsidP="006257EC">
      <w:pPr>
        <w:ind w:firstLine="567"/>
        <w:contextualSpacing/>
      </w:pPr>
    </w:p>
    <w:p w:rsidR="00B23898" w:rsidRDefault="00B23898" w:rsidP="00B23898">
      <w:pPr>
        <w:contextualSpacing/>
      </w:pPr>
    </w:p>
    <w:p w:rsidR="006257EC" w:rsidRPr="006722EB" w:rsidRDefault="006257EC" w:rsidP="00B23898">
      <w:pPr>
        <w:contextualSpacing/>
        <w:jc w:val="center"/>
      </w:pPr>
      <w:r w:rsidRPr="006722EB">
        <w:t>ЗАНЯТИЕ №3.</w:t>
      </w:r>
    </w:p>
    <w:p w:rsidR="006257EC" w:rsidRPr="006722EB" w:rsidRDefault="006257EC" w:rsidP="006257EC">
      <w:pPr>
        <w:ind w:firstLine="567"/>
        <w:contextualSpacing/>
        <w:jc w:val="center"/>
      </w:pPr>
      <w:r w:rsidRPr="006722EB">
        <w:t>ТЕМА</w:t>
      </w:r>
      <w:r>
        <w:t xml:space="preserve"> 3</w:t>
      </w:r>
      <w:r w:rsidRPr="006722EB">
        <w:t>. УВЕРЕННОСТЬ НА ЭКЗАМЕНЕ.</w:t>
      </w:r>
    </w:p>
    <w:p w:rsidR="006257EC" w:rsidRPr="006722EB" w:rsidRDefault="006257EC" w:rsidP="006257EC">
      <w:pPr>
        <w:ind w:firstLine="567"/>
        <w:contextualSpacing/>
      </w:pPr>
      <w:r w:rsidRPr="006722EB">
        <w:t>Цель: познакомить выпускников с правилами и процедурой ЕГЭ; повысить увере</w:t>
      </w:r>
      <w:r w:rsidRPr="006722EB">
        <w:t>н</w:t>
      </w:r>
      <w:r w:rsidRPr="006722EB">
        <w:t>ность в себе, в своих силах; актуализация внутренних ресурсов.</w:t>
      </w:r>
    </w:p>
    <w:p w:rsidR="006257EC" w:rsidRPr="006722EB" w:rsidRDefault="006257EC" w:rsidP="006257EC">
      <w:pPr>
        <w:ind w:firstLine="567"/>
        <w:contextualSpacing/>
      </w:pPr>
      <w:r w:rsidRPr="006722EB">
        <w:t>Необходимые материалы: листы бумаги (по количеству учащихся), цветные кара</w:t>
      </w:r>
      <w:r w:rsidRPr="006722EB">
        <w:t>н</w:t>
      </w:r>
      <w:r w:rsidRPr="006722EB">
        <w:t>даши, памятка для выпускников «Как подготовиться к сдаче ЕГЭ» (по количеству уч</w:t>
      </w:r>
      <w:r w:rsidRPr="006722EB">
        <w:t>а</w:t>
      </w:r>
      <w:r w:rsidRPr="006722EB">
        <w:t>щихся).</w:t>
      </w:r>
    </w:p>
    <w:p w:rsidR="006257EC" w:rsidRPr="00C950A4" w:rsidRDefault="006257EC" w:rsidP="006257EC">
      <w:pPr>
        <w:pStyle w:val="a6"/>
        <w:spacing w:after="0" w:line="240" w:lineRule="auto"/>
        <w:ind w:left="927"/>
        <w:rPr>
          <w:rFonts w:ascii="Times New Roman" w:hAnsi="Times New Roman"/>
          <w:i/>
          <w:sz w:val="24"/>
          <w:szCs w:val="24"/>
        </w:rPr>
      </w:pPr>
      <w:r>
        <w:rPr>
          <w:rFonts w:ascii="Times New Roman" w:hAnsi="Times New Roman"/>
          <w:i/>
          <w:sz w:val="24"/>
          <w:szCs w:val="24"/>
        </w:rPr>
        <w:t xml:space="preserve">1. </w:t>
      </w:r>
      <w:r w:rsidRPr="00C950A4">
        <w:rPr>
          <w:rFonts w:ascii="Times New Roman" w:hAnsi="Times New Roman"/>
          <w:i/>
          <w:sz w:val="24"/>
          <w:szCs w:val="24"/>
        </w:rPr>
        <w:t>Разогрев. Упражнение «Я люблю…Я могу…Я хочу…».</w:t>
      </w:r>
    </w:p>
    <w:p w:rsidR="006257EC" w:rsidRPr="006722EB" w:rsidRDefault="006257EC" w:rsidP="006257EC">
      <w:pPr>
        <w:contextualSpacing/>
      </w:pPr>
      <w:r w:rsidRPr="006722EB">
        <w:t xml:space="preserve">Цель: положительный настрой, развитие чувства </w:t>
      </w:r>
      <w:proofErr w:type="spellStart"/>
      <w:r w:rsidRPr="006722EB">
        <w:t>эмпатии</w:t>
      </w:r>
      <w:proofErr w:type="spellEnd"/>
      <w:r w:rsidRPr="006722EB">
        <w:t>, повышение самооценки.</w:t>
      </w:r>
    </w:p>
    <w:p w:rsidR="006257EC" w:rsidRPr="006722EB" w:rsidRDefault="006257EC" w:rsidP="006257EC">
      <w:pPr>
        <w:ind w:firstLine="567"/>
        <w:contextualSpacing/>
      </w:pPr>
      <w:r w:rsidRPr="006722EB">
        <w:t>Инструкция: « Передавая по кругу мячик, закончите фразу «Я люблю…», затем «Я хочу…», и наконец, «Я могу…».</w:t>
      </w:r>
    </w:p>
    <w:p w:rsidR="006257EC" w:rsidRPr="006722EB" w:rsidRDefault="006257EC" w:rsidP="006257EC">
      <w:pPr>
        <w:ind w:firstLine="567"/>
        <w:contextualSpacing/>
      </w:pPr>
      <w:r w:rsidRPr="006722EB">
        <w:t>Анализ: « Трудно ли было говорить о себе? Как вы себя чувствовали, когда говорили о себе?»</w:t>
      </w:r>
    </w:p>
    <w:p w:rsidR="006257EC" w:rsidRPr="008F2491" w:rsidRDefault="006257EC" w:rsidP="006257EC">
      <w:pPr>
        <w:ind w:left="360" w:firstLine="567"/>
        <w:contextualSpacing/>
        <w:rPr>
          <w:i/>
        </w:rPr>
      </w:pPr>
      <w:r w:rsidRPr="008F2491">
        <w:rPr>
          <w:i/>
        </w:rPr>
        <w:t>2.Тест «О правилах и процедуре проведения ЕГЭ».</w:t>
      </w:r>
    </w:p>
    <w:p w:rsidR="006257EC" w:rsidRPr="006722EB" w:rsidRDefault="006257EC" w:rsidP="006257EC">
      <w:pPr>
        <w:ind w:firstLine="567"/>
        <w:contextualSpacing/>
      </w:pPr>
      <w:r w:rsidRPr="006722EB">
        <w:t>Цель: в простой и эмоционально комфортной форме проверить степень знакомства с процедурой проведения ЕГЭ.</w:t>
      </w:r>
      <w:r w:rsidRPr="006722EB">
        <w:br/>
        <w:t>Инструкция: «Очень важно хорошо ориентироваться в правилах и процедуре проведения ЕГЭ. Вам предлагаются вопросы, касающиеся правил ЕГЭ.  Из нескольких вариантов  в</w:t>
      </w:r>
      <w:r w:rsidRPr="006722EB">
        <w:t>ы</w:t>
      </w:r>
      <w:r w:rsidRPr="006722EB">
        <w:t>берите правиль</w:t>
      </w:r>
      <w:r>
        <w:t>ный ответ</w:t>
      </w:r>
      <w:r w:rsidRPr="006722EB">
        <w:t>» (Приложение 2).</w:t>
      </w:r>
    </w:p>
    <w:p w:rsidR="006257EC" w:rsidRPr="008F2491" w:rsidRDefault="006257EC" w:rsidP="006257EC">
      <w:pPr>
        <w:ind w:firstLine="567"/>
        <w:contextualSpacing/>
        <w:rPr>
          <w:i/>
        </w:rPr>
      </w:pPr>
      <w:r w:rsidRPr="008F2491">
        <w:rPr>
          <w:i/>
        </w:rPr>
        <w:t>3.Памятка для выпускников «Как подготовиться к сдаче ЕГЭ» (Приложение 3).</w:t>
      </w:r>
    </w:p>
    <w:p w:rsidR="006257EC" w:rsidRPr="006722EB" w:rsidRDefault="006257EC" w:rsidP="006257EC">
      <w:pPr>
        <w:ind w:firstLine="567"/>
        <w:contextualSpacing/>
      </w:pPr>
      <w:r w:rsidRPr="006722EB">
        <w:t>Цель: информировать в доступной форме об эффективных способах подготовки к экзаменам и правилах поведения во время ЕГЭ; выработка правила №7.</w:t>
      </w:r>
    </w:p>
    <w:p w:rsidR="006257EC" w:rsidRPr="00C950A4" w:rsidRDefault="006257EC" w:rsidP="006257EC">
      <w:pPr>
        <w:ind w:firstLine="567"/>
        <w:contextualSpacing/>
        <w:rPr>
          <w:b/>
        </w:rPr>
      </w:pPr>
      <w:r w:rsidRPr="00C950A4">
        <w:rPr>
          <w:b/>
        </w:rPr>
        <w:t>ПРАВИЛО №7. Найди свой индивидуальный стиль сдачи экзамена в соотве</w:t>
      </w:r>
      <w:r w:rsidRPr="00C950A4">
        <w:rPr>
          <w:b/>
        </w:rPr>
        <w:t>т</w:t>
      </w:r>
      <w:r w:rsidRPr="00C950A4">
        <w:rPr>
          <w:b/>
        </w:rPr>
        <w:t>ствии со своими интеллектуальными и личностными особенностями (выбор пр</w:t>
      </w:r>
      <w:r w:rsidRPr="00C950A4">
        <w:rPr>
          <w:b/>
        </w:rPr>
        <w:t>е</w:t>
      </w:r>
      <w:r w:rsidRPr="00C950A4">
        <w:rPr>
          <w:b/>
        </w:rPr>
        <w:t xml:space="preserve">имущественного типа задания, распределение времени во время экзамена). </w:t>
      </w:r>
    </w:p>
    <w:p w:rsidR="006257EC" w:rsidRPr="006722EB" w:rsidRDefault="006257EC" w:rsidP="006257EC">
      <w:pPr>
        <w:ind w:firstLine="567"/>
        <w:contextualSpacing/>
      </w:pPr>
      <w:r w:rsidRPr="006722EB">
        <w:t>Форма работы: групповое обсуждение.</w:t>
      </w:r>
    </w:p>
    <w:p w:rsidR="006257EC" w:rsidRPr="008F2491" w:rsidRDefault="006257EC" w:rsidP="006257EC">
      <w:pPr>
        <w:ind w:firstLine="567"/>
        <w:contextualSpacing/>
        <w:rPr>
          <w:i/>
        </w:rPr>
      </w:pPr>
      <w:r w:rsidRPr="008F2491">
        <w:rPr>
          <w:i/>
        </w:rPr>
        <w:t>4. Мини-лекция «Уверенность на экзамене».</w:t>
      </w:r>
    </w:p>
    <w:p w:rsidR="006257EC" w:rsidRPr="006722EB" w:rsidRDefault="006257EC" w:rsidP="006257EC">
      <w:pPr>
        <w:ind w:firstLine="567"/>
        <w:contextualSpacing/>
      </w:pPr>
      <w:r w:rsidRPr="006722EB">
        <w:lastRenderedPageBreak/>
        <w:t>Цель: формирование уверенного поведения во время экзамена.</w:t>
      </w:r>
    </w:p>
    <w:p w:rsidR="006257EC" w:rsidRPr="006722EB" w:rsidRDefault="006257EC" w:rsidP="006257EC">
      <w:pPr>
        <w:ind w:firstLine="567"/>
        <w:contextualSpacing/>
      </w:pPr>
      <w:r w:rsidRPr="006722EB">
        <w:t>Информирование: «Для того чтобы хорошо сдать экзамен, нужно быть уверенным в себе, в своих силах. Мы уже говорили с вами о том, каким образом можно справиться с состоянием тревоги во время экзамена. Сегодня мы узнаем, что еще помогает чувствовать себя уверенно.</w:t>
      </w:r>
    </w:p>
    <w:p w:rsidR="006257EC" w:rsidRPr="006722EB" w:rsidRDefault="006257EC" w:rsidP="006257EC">
      <w:pPr>
        <w:ind w:firstLine="567"/>
        <w:contextualSpacing/>
      </w:pPr>
      <w:r w:rsidRPr="006722EB">
        <w:t xml:space="preserve">Уверенность складывается из двух составляющих: из того, как ты себя чувствуешь и как выглядишь. Внутреннее состояние уверенности можно обрести с помощью техник </w:t>
      </w:r>
      <w:proofErr w:type="spellStart"/>
      <w:r w:rsidRPr="006722EB">
        <w:t>с</w:t>
      </w:r>
      <w:r w:rsidRPr="006722EB">
        <w:t>а</w:t>
      </w:r>
      <w:r w:rsidRPr="006722EB">
        <w:t>моподдержки</w:t>
      </w:r>
      <w:proofErr w:type="spellEnd"/>
      <w:r w:rsidRPr="006722EB">
        <w:t xml:space="preserve"> и релаксации, которые мы уже осваивали. Как можно повысить свою ув</w:t>
      </w:r>
      <w:r w:rsidRPr="006722EB">
        <w:t>е</w:t>
      </w:r>
      <w:r w:rsidRPr="006722EB">
        <w:t>ренность? Прежде всего, очень важно вести себя уверенно. Когда ведешь себя уверенно, то и ощущение тоже меняется. Кроме того, у каждого есть свои собственные ресурсы, на которые можно опираться в стрессовой ситуации».</w:t>
      </w:r>
    </w:p>
    <w:p w:rsidR="006257EC" w:rsidRPr="008F2491" w:rsidRDefault="006257EC" w:rsidP="006257EC">
      <w:pPr>
        <w:ind w:firstLine="567"/>
        <w:contextualSpacing/>
        <w:rPr>
          <w:i/>
        </w:rPr>
      </w:pPr>
      <w:r w:rsidRPr="008F2491">
        <w:rPr>
          <w:i/>
        </w:rPr>
        <w:t>5. Упражнение «Мои ресурсы».</w:t>
      </w:r>
    </w:p>
    <w:p w:rsidR="006257EC" w:rsidRPr="006722EB" w:rsidRDefault="006257EC" w:rsidP="006257EC">
      <w:pPr>
        <w:ind w:firstLine="567"/>
        <w:contextualSpacing/>
      </w:pPr>
      <w:r w:rsidRPr="006722EB">
        <w:t>Цель: помочь учащимся найти в себе те качества, которые помогут на экзамене чу</w:t>
      </w:r>
      <w:r w:rsidRPr="006722EB">
        <w:t>в</w:t>
      </w:r>
      <w:r w:rsidRPr="006722EB">
        <w:t>ствовать себя уверенно.</w:t>
      </w:r>
    </w:p>
    <w:p w:rsidR="006257EC" w:rsidRPr="006722EB" w:rsidRDefault="006257EC" w:rsidP="006257EC">
      <w:pPr>
        <w:ind w:firstLine="567"/>
        <w:contextualSpacing/>
      </w:pPr>
      <w:r w:rsidRPr="006722EB">
        <w:t>Инструкция: «Разделите лист бумаги на две части. В одной части напишите: «Чем я могу похвастаться». Здесь вы должны записать те свои качества и характеристики, кот</w:t>
      </w:r>
      <w:r w:rsidRPr="006722EB">
        <w:t>о</w:t>
      </w:r>
      <w:r w:rsidRPr="006722EB">
        <w:t>рыми можете гордиться, которые считаете своими сильными сторонами. Когда первая часть упражнения будет выполнена, озаглавьте вторую часть листа «Чем это может п</w:t>
      </w:r>
      <w:r w:rsidRPr="006722EB">
        <w:t>о</w:t>
      </w:r>
      <w:r w:rsidRPr="006722EB">
        <w:t>мочь мне на экзамене?». Напротив каждой своей сильной стороны вы можете написать, каким образом она сможет помочь вам во время экзамена. Желающие озвучивают резул</w:t>
      </w:r>
      <w:r w:rsidRPr="006722EB">
        <w:t>ь</w:t>
      </w:r>
      <w:r w:rsidRPr="006722EB">
        <w:t xml:space="preserve">таты выполнения упражнения». </w:t>
      </w:r>
    </w:p>
    <w:p w:rsidR="006257EC" w:rsidRPr="008F2491" w:rsidRDefault="006257EC" w:rsidP="006257EC">
      <w:pPr>
        <w:ind w:firstLine="567"/>
        <w:contextualSpacing/>
        <w:rPr>
          <w:i/>
        </w:rPr>
      </w:pPr>
      <w:r w:rsidRPr="008F2491">
        <w:rPr>
          <w:i/>
        </w:rPr>
        <w:t>6. Упражнение «Образ уверенности».</w:t>
      </w:r>
    </w:p>
    <w:p w:rsidR="006257EC" w:rsidRPr="006722EB" w:rsidRDefault="006257EC" w:rsidP="006257EC">
      <w:pPr>
        <w:ind w:firstLine="567"/>
        <w:contextualSpacing/>
      </w:pPr>
      <w:r w:rsidRPr="006722EB">
        <w:t>Цель: показать учащимся, как можно усилить свое ощущение уверенности.</w:t>
      </w:r>
    </w:p>
    <w:p w:rsidR="006257EC" w:rsidRPr="006722EB" w:rsidRDefault="006257EC" w:rsidP="006257EC">
      <w:pPr>
        <w:ind w:firstLine="567"/>
        <w:contextualSpacing/>
      </w:pPr>
      <w:r w:rsidRPr="006722EB">
        <w:t>Инструкция: «Вспомните ситуацию, когда вы чувствовали себя уверенно. Закройте глаза и представьте, какой  образ, какой цвет, вкус, тактильные ощущения, какая мелодия  могли бы для вас символизировать состояние уверенности. Желающие могут поделиться своими символами».</w:t>
      </w:r>
    </w:p>
    <w:p w:rsidR="006257EC" w:rsidRPr="008F2491" w:rsidRDefault="006257EC" w:rsidP="006257EC">
      <w:pPr>
        <w:ind w:firstLine="567"/>
        <w:contextualSpacing/>
        <w:rPr>
          <w:i/>
        </w:rPr>
      </w:pPr>
      <w:r w:rsidRPr="008F2491">
        <w:rPr>
          <w:i/>
        </w:rPr>
        <w:t>7. Рисунок «Символ уверенности».</w:t>
      </w:r>
    </w:p>
    <w:p w:rsidR="006257EC" w:rsidRPr="006722EB" w:rsidRDefault="006257EC" w:rsidP="006257EC">
      <w:pPr>
        <w:ind w:firstLine="567"/>
        <w:contextualSpacing/>
      </w:pPr>
      <w:r w:rsidRPr="006722EB">
        <w:t>Цель: закрепление ощущения уверенности.</w:t>
      </w:r>
    </w:p>
    <w:p w:rsidR="006257EC" w:rsidRPr="006722EB" w:rsidRDefault="006257EC" w:rsidP="006257EC">
      <w:pPr>
        <w:ind w:firstLine="567"/>
        <w:contextualSpacing/>
      </w:pPr>
      <w:r w:rsidRPr="006722EB">
        <w:t>Инструкция: «Нарисуйте символ (образ)  уверенности, о котором мы говорили во время предыдущего упражнения».</w:t>
      </w:r>
    </w:p>
    <w:p w:rsidR="006257EC" w:rsidRPr="006722EB" w:rsidRDefault="006257EC" w:rsidP="006257EC">
      <w:pPr>
        <w:ind w:firstLine="567"/>
        <w:contextualSpacing/>
      </w:pPr>
      <w:r w:rsidRPr="006722EB">
        <w:t>После окончания работы необходимо попросить участников показать рисунки и кратко рассказать о них.</w:t>
      </w:r>
    </w:p>
    <w:p w:rsidR="006257EC" w:rsidRPr="006722EB" w:rsidRDefault="006257EC" w:rsidP="006257EC">
      <w:pPr>
        <w:ind w:firstLine="567"/>
        <w:contextualSpacing/>
      </w:pPr>
      <w:r w:rsidRPr="006722EB">
        <w:t>Анализ: «Что было легко, а где почувствовали трудности? Как этот символ может помочь?». Если дети сами не скажут, им нужно подсказать, что, представив себе этот си</w:t>
      </w:r>
      <w:r w:rsidRPr="006722EB">
        <w:t>м</w:t>
      </w:r>
      <w:r w:rsidRPr="006722EB">
        <w:t>вол в трудной ситуации, можно усилить свое ощущение уверенности.</w:t>
      </w:r>
    </w:p>
    <w:p w:rsidR="006257EC" w:rsidRPr="008F2491" w:rsidRDefault="006257EC" w:rsidP="006257EC">
      <w:pPr>
        <w:ind w:firstLine="567"/>
        <w:contextualSpacing/>
        <w:rPr>
          <w:i/>
        </w:rPr>
      </w:pPr>
      <w:r w:rsidRPr="008F2491">
        <w:rPr>
          <w:i/>
        </w:rPr>
        <w:t xml:space="preserve">8. Упражнение «Декларация </w:t>
      </w:r>
      <w:proofErr w:type="gramStart"/>
      <w:r w:rsidRPr="008F2491">
        <w:rPr>
          <w:i/>
        </w:rPr>
        <w:t>моей</w:t>
      </w:r>
      <w:proofErr w:type="gramEnd"/>
      <w:r w:rsidRPr="008F2491">
        <w:rPr>
          <w:i/>
        </w:rPr>
        <w:t xml:space="preserve"> </w:t>
      </w:r>
      <w:proofErr w:type="spellStart"/>
      <w:r w:rsidRPr="008F2491">
        <w:rPr>
          <w:i/>
        </w:rPr>
        <w:t>самоценности</w:t>
      </w:r>
      <w:proofErr w:type="spellEnd"/>
      <w:r w:rsidRPr="008F2491">
        <w:rPr>
          <w:i/>
        </w:rPr>
        <w:t>».</w:t>
      </w:r>
    </w:p>
    <w:p w:rsidR="006257EC" w:rsidRPr="006722EB" w:rsidRDefault="006257EC" w:rsidP="006257EC">
      <w:pPr>
        <w:ind w:firstLine="567"/>
        <w:contextualSpacing/>
      </w:pPr>
      <w:r w:rsidRPr="006722EB">
        <w:t>Цель: повышение самооценки, возможность поверить в свои силы.</w:t>
      </w:r>
    </w:p>
    <w:p w:rsidR="006257EC" w:rsidRPr="006722EB" w:rsidRDefault="006257EC" w:rsidP="006257EC">
      <w:pPr>
        <w:ind w:firstLine="567"/>
        <w:contextualSpacing/>
      </w:pPr>
      <w:r w:rsidRPr="006722EB">
        <w:t xml:space="preserve">Инструкция: «Я сейчас прочитаю вам «Декларацию моей </w:t>
      </w:r>
      <w:proofErr w:type="spellStart"/>
      <w:r w:rsidRPr="006722EB">
        <w:t>самоценности</w:t>
      </w:r>
      <w:proofErr w:type="spellEnd"/>
      <w:r w:rsidRPr="006722EB">
        <w:t>». Это сво</w:t>
      </w:r>
      <w:r w:rsidRPr="006722EB">
        <w:t>е</w:t>
      </w:r>
      <w:r w:rsidRPr="006722EB">
        <w:t>образный гимн уникальности человека. «Я</w:t>
      </w:r>
      <w:r>
        <w:t xml:space="preserve"> </w:t>
      </w:r>
      <w:r w:rsidRPr="006722EB">
        <w:t xml:space="preserve">- это Я. Во всем мире нет никого в точности такого же, как </w:t>
      </w:r>
      <w:proofErr w:type="gramStart"/>
      <w:r w:rsidRPr="006722EB">
        <w:t>Я.</w:t>
      </w:r>
      <w:proofErr w:type="gramEnd"/>
      <w:r w:rsidRPr="006722EB">
        <w:t xml:space="preserve"> Поэтому все, что исходит от меня, - это подлинно мое, потому что име</w:t>
      </w:r>
      <w:r w:rsidRPr="006722EB">
        <w:t>н</w:t>
      </w:r>
      <w:r w:rsidRPr="006722EB">
        <w:t xml:space="preserve">но Я выбираю это. </w:t>
      </w:r>
      <w:proofErr w:type="gramStart"/>
      <w:r w:rsidRPr="006722EB">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тревога, удовольствие, напряжение, любовь, раздражение, радость;</w:t>
      </w:r>
      <w:proofErr w:type="gramEnd"/>
      <w:r w:rsidRPr="006722EB">
        <w:t xml:space="preserve"> мой рот и все слова, которые он может прои</w:t>
      </w:r>
      <w:r w:rsidRPr="006722EB">
        <w:t>з</w:t>
      </w:r>
      <w:r w:rsidRPr="006722EB">
        <w:t>носить,- вежливые, ласковые или грубые, правильные или неправильные; мой голос, громкий или тихий; все мои действия, обращенные к другим людям или ко мне самому. Мне принадлежат все мои фантазии, мои мечты, все мои надежды и страхи. Мне прина</w:t>
      </w:r>
      <w:r w:rsidRPr="006722EB">
        <w:t>д</w:t>
      </w:r>
      <w:r w:rsidRPr="006722EB">
        <w:t>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w:t>
      </w:r>
      <w:r w:rsidRPr="006722EB">
        <w:t>у</w:t>
      </w:r>
      <w:r w:rsidRPr="006722EB">
        <w:t>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w:t>
      </w:r>
      <w:r w:rsidRPr="006722EB">
        <w:t>е</w:t>
      </w:r>
      <w:r w:rsidRPr="006722EB">
        <w:t>бе источники того, что озадачивает меня, и узнавать все больше и больше разных вещей о себе. Все, что Я вижу и ощущаю, все, что Я говорю и что Я делаю, что Я думаю и чу</w:t>
      </w:r>
      <w:r w:rsidRPr="006722EB">
        <w:t>в</w:t>
      </w:r>
      <w:r w:rsidRPr="006722EB">
        <w:t xml:space="preserve">ствую в данный момент,- это мое. И это в точности позволяет мне узнать, где Я и кто Я в </w:t>
      </w:r>
      <w:r w:rsidRPr="006722EB">
        <w:lastRenderedPageBreak/>
        <w:t>данный момент. Я могу отказаться от того, что кажется неподходящим, и сохранить то, что кажется нужным, и открыть что-то новое в себе  самом. Я могу видеть, слышать, чу</w:t>
      </w:r>
      <w:r w:rsidRPr="006722EB">
        <w:t>в</w:t>
      </w:r>
      <w:r w:rsidRPr="006722EB">
        <w:t>ствовать, думать, говорить и действовать. Я имею все</w:t>
      </w:r>
      <w:proofErr w:type="gramStart"/>
      <w:r w:rsidRPr="006722EB">
        <w:t xml:space="preserve"> ,</w:t>
      </w:r>
      <w:proofErr w:type="gramEnd"/>
      <w:r w:rsidRPr="006722EB">
        <w:t xml:space="preserve"> чтобы быть близким другим л</w:t>
      </w:r>
      <w:r w:rsidRPr="006722EB">
        <w:t>ю</w:t>
      </w:r>
      <w:r w:rsidRPr="006722EB">
        <w:t>дям, чтобы вносить смысл и порядок в мир вещей и людей вокруг меня. Я принадлежу с</w:t>
      </w:r>
      <w:r w:rsidRPr="006722EB">
        <w:t>е</w:t>
      </w:r>
      <w:r w:rsidRPr="006722EB">
        <w:t xml:space="preserve">бе, и поэтому я могу строить себя. </w:t>
      </w:r>
      <w:proofErr w:type="gramStart"/>
      <w:r w:rsidRPr="006722EB">
        <w:t>Я-</w:t>
      </w:r>
      <w:proofErr w:type="gramEnd"/>
      <w:r w:rsidRPr="006722EB">
        <w:t xml:space="preserve"> это Я, и Я- это замечательно!».</w:t>
      </w:r>
    </w:p>
    <w:p w:rsidR="006257EC" w:rsidRPr="006722EB" w:rsidRDefault="006257EC" w:rsidP="006257EC">
      <w:pPr>
        <w:ind w:firstLine="567"/>
        <w:contextualSpacing/>
      </w:pPr>
      <w:r w:rsidRPr="006722EB">
        <w:t>Анализ: «Как вы себя чувствуете? Поделитесь с участниками группы своим настро</w:t>
      </w:r>
      <w:r w:rsidRPr="006722EB">
        <w:t>е</w:t>
      </w:r>
      <w:r w:rsidRPr="006722EB">
        <w:t>нием, душевным состоянием. Что дало вам это упражнение?»</w:t>
      </w:r>
    </w:p>
    <w:p w:rsidR="006257EC" w:rsidRPr="008F2491" w:rsidRDefault="006257EC" w:rsidP="006257EC">
      <w:pPr>
        <w:ind w:firstLine="567"/>
        <w:contextualSpacing/>
        <w:rPr>
          <w:i/>
        </w:rPr>
      </w:pPr>
      <w:r w:rsidRPr="008F2491">
        <w:rPr>
          <w:i/>
        </w:rPr>
        <w:t>9. Рефлексия.</w:t>
      </w:r>
    </w:p>
    <w:p w:rsidR="006257EC" w:rsidRPr="006722EB" w:rsidRDefault="006257EC" w:rsidP="006257EC">
      <w:pPr>
        <w:ind w:firstLine="567"/>
        <w:contextualSpacing/>
      </w:pPr>
      <w:r w:rsidRPr="006722EB">
        <w:t>Цель: подведение итогов занятий.</w:t>
      </w:r>
    </w:p>
    <w:p w:rsidR="006257EC" w:rsidRPr="006722EB" w:rsidRDefault="006257EC" w:rsidP="006257EC">
      <w:pPr>
        <w:ind w:firstLine="567"/>
        <w:contextualSpacing/>
      </w:pPr>
      <w:r w:rsidRPr="006722EB">
        <w:t>Инструкция: «Вспомните прошедшие занятия. Что для вас  было наиболее интере</w:t>
      </w:r>
      <w:r w:rsidRPr="006722EB">
        <w:t>с</w:t>
      </w:r>
      <w:r w:rsidRPr="006722EB">
        <w:t>ным и важным? Будете  ли вы полученный опыт (знания) применять в жизненных ситу</w:t>
      </w:r>
      <w:r w:rsidRPr="006722EB">
        <w:t>а</w:t>
      </w:r>
      <w:r w:rsidRPr="006722EB">
        <w:t>циях?»</w:t>
      </w:r>
    </w:p>
    <w:p w:rsidR="006257EC" w:rsidRPr="006722EB" w:rsidRDefault="006257EC" w:rsidP="006257EC">
      <w:pPr>
        <w:ind w:firstLine="567"/>
        <w:contextualSpacing/>
      </w:pPr>
      <w:r w:rsidRPr="006722EB">
        <w:t>После обсуждения участники заполняют  анкету-отзыв участника тренинга. (Прил</w:t>
      </w:r>
      <w:r w:rsidRPr="006722EB">
        <w:t>о</w:t>
      </w:r>
      <w:r w:rsidRPr="006722EB">
        <w:t>жение</w:t>
      </w:r>
      <w:r>
        <w:t xml:space="preserve"> </w:t>
      </w:r>
      <w:r w:rsidRPr="006722EB">
        <w:t>4).</w:t>
      </w:r>
    </w:p>
    <w:p w:rsidR="006257EC" w:rsidRPr="006722EB" w:rsidRDefault="006257EC" w:rsidP="006257EC">
      <w:pPr>
        <w:ind w:firstLine="567"/>
        <w:contextualSpacing/>
      </w:pPr>
    </w:p>
    <w:p w:rsidR="006257EC" w:rsidRPr="006722EB" w:rsidRDefault="006257EC" w:rsidP="006257EC">
      <w:pPr>
        <w:ind w:firstLine="567"/>
        <w:contextualSpacing/>
      </w:pPr>
    </w:p>
    <w:p w:rsidR="006257EC" w:rsidRPr="006722EB" w:rsidRDefault="006257EC" w:rsidP="006257EC">
      <w:pPr>
        <w:ind w:firstLine="567"/>
        <w:contextualSpacing/>
      </w:pPr>
    </w:p>
    <w:p w:rsidR="006257EC" w:rsidRPr="006722EB" w:rsidRDefault="006257EC" w:rsidP="006257EC">
      <w:pPr>
        <w:ind w:firstLine="567"/>
        <w:contextualSpacing/>
      </w:pPr>
    </w:p>
    <w:p w:rsidR="006257EC" w:rsidRPr="006722EB" w:rsidRDefault="006257EC" w:rsidP="006257EC">
      <w:pPr>
        <w:ind w:firstLine="567"/>
        <w:contextualSpacing/>
      </w:pPr>
    </w:p>
    <w:p w:rsidR="006257EC" w:rsidRPr="006722EB" w:rsidRDefault="006257EC" w:rsidP="006257EC">
      <w:pPr>
        <w:ind w:firstLine="567"/>
        <w:contextualSpacing/>
      </w:pPr>
    </w:p>
    <w:p w:rsidR="006257EC" w:rsidRPr="006722EB" w:rsidRDefault="006257EC" w:rsidP="006257EC">
      <w:pPr>
        <w:ind w:firstLine="567"/>
        <w:contextualSpacing/>
      </w:pPr>
    </w:p>
    <w:p w:rsidR="006257EC" w:rsidRDefault="006257EC" w:rsidP="006257EC">
      <w:r>
        <w:br w:type="page"/>
      </w:r>
    </w:p>
    <w:p w:rsidR="006257EC" w:rsidRPr="006722EB" w:rsidRDefault="006257EC" w:rsidP="006257EC">
      <w:pPr>
        <w:ind w:firstLine="567"/>
        <w:contextualSpacing/>
      </w:pPr>
    </w:p>
    <w:p w:rsidR="006257EC" w:rsidRPr="006722EB" w:rsidRDefault="006257EC" w:rsidP="006257EC">
      <w:pPr>
        <w:ind w:firstLine="567"/>
        <w:contextualSpacing/>
        <w:jc w:val="center"/>
      </w:pPr>
      <w:r w:rsidRPr="006722EB">
        <w:t>ЛИТЕРАТУРА</w:t>
      </w:r>
    </w:p>
    <w:p w:rsidR="006257EC" w:rsidRPr="006722EB" w:rsidRDefault="006257EC" w:rsidP="006257EC">
      <w:pPr>
        <w:ind w:firstLine="567"/>
        <w:contextualSpacing/>
      </w:pPr>
      <w:r w:rsidRPr="006722EB">
        <w:t xml:space="preserve">  1.Еремина О. Тест «О правилах и процедуре проведения ЕГЭ».\\ Школьный псих</w:t>
      </w:r>
      <w:r w:rsidRPr="006722EB">
        <w:t>о</w:t>
      </w:r>
      <w:r w:rsidRPr="006722EB">
        <w:t>лог.-2008.-№9.</w:t>
      </w:r>
    </w:p>
    <w:p w:rsidR="006257EC" w:rsidRPr="006722EB" w:rsidRDefault="006257EC" w:rsidP="006257EC">
      <w:pPr>
        <w:ind w:firstLine="567"/>
        <w:contextualSpacing/>
      </w:pPr>
      <w:r w:rsidRPr="006722EB">
        <w:t xml:space="preserve">  2.Журавлев Д. Экзамен- способ проверки знаний или психологическое испытание? \\ Народное образование.- 2003.-№4.</w:t>
      </w:r>
    </w:p>
    <w:p w:rsidR="006257EC" w:rsidRDefault="006257EC" w:rsidP="006257EC">
      <w:pPr>
        <w:ind w:firstLine="567"/>
        <w:contextualSpacing/>
      </w:pPr>
      <w:r w:rsidRPr="006722EB">
        <w:t xml:space="preserve">  3.Липская Т., Кузьменкова О. Готовимся к ЕГЭ (тренинг для старшеклассн</w:t>
      </w:r>
      <w:r w:rsidRPr="006722EB">
        <w:t>и</w:t>
      </w:r>
      <w:r w:rsidRPr="006722EB">
        <w:t>ков).\\Школьный психолог.-2008.-№9.</w:t>
      </w:r>
    </w:p>
    <w:p w:rsidR="006257EC" w:rsidRPr="006722EB" w:rsidRDefault="006257EC" w:rsidP="006257EC">
      <w:pPr>
        <w:ind w:firstLine="567"/>
        <w:contextualSpacing/>
      </w:pPr>
      <w:r>
        <w:t xml:space="preserve">  4. </w:t>
      </w:r>
      <w:proofErr w:type="spellStart"/>
      <w:r>
        <w:t>Селье</w:t>
      </w:r>
      <w:proofErr w:type="spellEnd"/>
      <w:r>
        <w:t xml:space="preserve"> Г. Стресс без </w:t>
      </w:r>
      <w:proofErr w:type="spellStart"/>
      <w:r>
        <w:t>дистресса</w:t>
      </w:r>
      <w:proofErr w:type="spellEnd"/>
      <w:proofErr w:type="gramStart"/>
      <w:r>
        <w:t>.-</w:t>
      </w:r>
      <w:proofErr w:type="gramEnd"/>
      <w:r>
        <w:t xml:space="preserve">Рига: </w:t>
      </w:r>
      <w:proofErr w:type="spellStart"/>
      <w:r>
        <w:t>Виеда</w:t>
      </w:r>
      <w:proofErr w:type="spellEnd"/>
      <w:r>
        <w:t>, 1992.</w:t>
      </w:r>
    </w:p>
    <w:p w:rsidR="006257EC" w:rsidRPr="006722EB" w:rsidRDefault="006257EC" w:rsidP="006257EC">
      <w:pPr>
        <w:ind w:firstLine="567"/>
        <w:contextualSpacing/>
      </w:pPr>
      <w:r>
        <w:t xml:space="preserve">  5</w:t>
      </w:r>
      <w:r w:rsidRPr="006722EB">
        <w:t>.Стебенева Н., Королева Н.  Путь к успеху (программа психолого-педагогических мероприятий для выпускников в период подготовки к ЕГЭ).\\Из материалов сайта Липе</w:t>
      </w:r>
      <w:r w:rsidRPr="006722EB">
        <w:t>ц</w:t>
      </w:r>
      <w:r w:rsidRPr="006722EB">
        <w:t>кого областного центра психолого-педагогической и социальной помощи детям и по</w:t>
      </w:r>
      <w:r w:rsidRPr="006722EB">
        <w:t>д</w:t>
      </w:r>
      <w:r w:rsidRPr="006722EB">
        <w:t>росткам.</w:t>
      </w:r>
    </w:p>
    <w:p w:rsidR="006257EC" w:rsidRPr="006722EB" w:rsidRDefault="006257EC" w:rsidP="006257EC">
      <w:pPr>
        <w:ind w:firstLine="567"/>
        <w:contextualSpacing/>
      </w:pPr>
      <w:r>
        <w:t xml:space="preserve">  6</w:t>
      </w:r>
      <w:r w:rsidRPr="006722EB">
        <w:t>.Чибисова М. Ю. Единый государственный экзамен: психологическая подготовка (Психолог в школе).- М.: Генезис, 2004.</w:t>
      </w:r>
    </w:p>
    <w:p w:rsidR="006257EC" w:rsidRPr="006722EB" w:rsidRDefault="006257EC" w:rsidP="006257EC">
      <w:pPr>
        <w:ind w:firstLine="567"/>
        <w:contextualSpacing/>
      </w:pPr>
      <w:r>
        <w:t xml:space="preserve">  7</w:t>
      </w:r>
      <w:r w:rsidRPr="006722EB">
        <w:t>. Шевцов С.А. Горе от ума.</w:t>
      </w:r>
      <w:r>
        <w:t xml:space="preserve"> </w:t>
      </w:r>
      <w:r w:rsidRPr="006722EB">
        <w:t>\\ Школьный психолог.-2006.- № 8.</w:t>
      </w:r>
    </w:p>
    <w:p w:rsidR="006257EC" w:rsidRPr="006722EB" w:rsidRDefault="006257EC" w:rsidP="006257EC">
      <w:pPr>
        <w:ind w:left="360" w:firstLine="567"/>
        <w:contextualSpacing/>
      </w:pPr>
    </w:p>
    <w:p w:rsidR="006257EC" w:rsidRDefault="006257EC" w:rsidP="006257EC">
      <w:r>
        <w:br w:type="page"/>
      </w:r>
    </w:p>
    <w:p w:rsidR="006257EC" w:rsidRPr="008F2491" w:rsidRDefault="006257EC" w:rsidP="006257EC">
      <w:pPr>
        <w:ind w:firstLine="567"/>
        <w:contextualSpacing/>
        <w:jc w:val="right"/>
        <w:rPr>
          <w:sz w:val="20"/>
          <w:szCs w:val="20"/>
        </w:rPr>
      </w:pPr>
      <w:r>
        <w:rPr>
          <w:sz w:val="20"/>
          <w:szCs w:val="20"/>
        </w:rPr>
        <w:lastRenderedPageBreak/>
        <w:t>Приложение 1.</w:t>
      </w:r>
    </w:p>
    <w:p w:rsidR="006257EC" w:rsidRPr="006722EB" w:rsidRDefault="006257EC" w:rsidP="006257EC">
      <w:pPr>
        <w:ind w:firstLine="567"/>
        <w:contextualSpacing/>
        <w:jc w:val="center"/>
        <w:rPr>
          <w:b/>
        </w:rPr>
      </w:pPr>
      <w:r w:rsidRPr="006722EB">
        <w:rPr>
          <w:b/>
        </w:rPr>
        <w:t>Сравнительный анализ традиционного экзамена и ЕГЭ</w:t>
      </w:r>
    </w:p>
    <w:p w:rsidR="006257EC" w:rsidRPr="006722EB" w:rsidRDefault="006257EC" w:rsidP="006257EC">
      <w:pPr>
        <w:ind w:firstLine="567"/>
        <w:contextualSpacing/>
      </w:pPr>
    </w:p>
    <w:tbl>
      <w:tblPr>
        <w:tblStyle w:val="a5"/>
        <w:tblW w:w="0" w:type="auto"/>
        <w:tblLook w:val="04A0" w:firstRow="1" w:lastRow="0" w:firstColumn="1" w:lastColumn="0" w:noHBand="0" w:noVBand="1"/>
      </w:tblPr>
      <w:tblGrid>
        <w:gridCol w:w="3049"/>
        <w:gridCol w:w="3364"/>
        <w:gridCol w:w="3157"/>
      </w:tblGrid>
      <w:tr w:rsidR="006257EC" w:rsidRPr="006722EB" w:rsidTr="00B23898">
        <w:tc>
          <w:tcPr>
            <w:tcW w:w="4928" w:type="dxa"/>
            <w:vAlign w:val="center"/>
          </w:tcPr>
          <w:p w:rsidR="006257EC" w:rsidRPr="006722EB" w:rsidRDefault="006257EC" w:rsidP="00B23898">
            <w:pPr>
              <w:ind w:firstLine="567"/>
              <w:jc w:val="center"/>
            </w:pPr>
          </w:p>
          <w:p w:rsidR="006257EC" w:rsidRPr="006722EB" w:rsidRDefault="006257EC" w:rsidP="00B23898">
            <w:pPr>
              <w:ind w:firstLine="567"/>
              <w:jc w:val="center"/>
            </w:pPr>
            <w:r w:rsidRPr="006722EB">
              <w:t>Отличительные ос</w:t>
            </w:r>
            <w:r w:rsidRPr="006722EB">
              <w:t>о</w:t>
            </w:r>
            <w:r w:rsidRPr="006722EB">
              <w:t>бенности</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Традиционный экзамен</w:t>
            </w:r>
          </w:p>
        </w:tc>
        <w:tc>
          <w:tcPr>
            <w:tcW w:w="4929" w:type="dxa"/>
            <w:vAlign w:val="center"/>
          </w:tcPr>
          <w:p w:rsidR="006257EC" w:rsidRPr="006722EB" w:rsidRDefault="006257EC" w:rsidP="00B23898">
            <w:pPr>
              <w:ind w:firstLine="567"/>
              <w:jc w:val="center"/>
            </w:pPr>
            <w:r w:rsidRPr="006722EB">
              <w:t>Единый государстве</w:t>
            </w:r>
            <w:r w:rsidRPr="006722EB">
              <w:t>н</w:t>
            </w:r>
            <w:r w:rsidRPr="006722EB">
              <w:t>ный экзамен</w:t>
            </w:r>
          </w:p>
        </w:tc>
      </w:tr>
      <w:tr w:rsidR="006257EC" w:rsidRPr="006722EB" w:rsidTr="00B23898">
        <w:tc>
          <w:tcPr>
            <w:tcW w:w="4928" w:type="dxa"/>
            <w:vAlign w:val="center"/>
          </w:tcPr>
          <w:p w:rsidR="006257EC" w:rsidRPr="006722EB" w:rsidRDefault="006257EC" w:rsidP="00B23898">
            <w:pPr>
              <w:ind w:firstLine="567"/>
              <w:jc w:val="center"/>
            </w:pPr>
            <w:r w:rsidRPr="006722EB">
              <w:t>Что оценивается</w:t>
            </w:r>
          </w:p>
        </w:tc>
        <w:tc>
          <w:tcPr>
            <w:tcW w:w="4929" w:type="dxa"/>
            <w:vAlign w:val="center"/>
          </w:tcPr>
          <w:p w:rsidR="006257EC" w:rsidRPr="006722EB" w:rsidRDefault="006257EC" w:rsidP="00B23898">
            <w:pPr>
              <w:ind w:firstLine="567"/>
              <w:jc w:val="center"/>
            </w:pPr>
            <w:r w:rsidRPr="006722EB">
              <w:t>Важны не просто факт</w:t>
            </w:r>
            <w:r w:rsidRPr="006722EB">
              <w:t>и</w:t>
            </w:r>
            <w:r w:rsidRPr="006722EB">
              <w:t>ческие знания, а умение их преподнести. Уровень разв</w:t>
            </w:r>
            <w:r w:rsidRPr="006722EB">
              <w:t>и</w:t>
            </w:r>
            <w:r w:rsidRPr="006722EB">
              <w:t>тия устной речи может позв</w:t>
            </w:r>
            <w:r w:rsidRPr="006722EB">
              <w:t>о</w:t>
            </w:r>
            <w:r w:rsidRPr="006722EB">
              <w:t>лить скрыть пробелы в знан</w:t>
            </w:r>
            <w:r w:rsidRPr="006722EB">
              <w:t>и</w:t>
            </w:r>
            <w:r w:rsidRPr="006722EB">
              <w:t>ях</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Оцениваются факт</w:t>
            </w:r>
            <w:r w:rsidRPr="006722EB">
              <w:t>и</w:t>
            </w:r>
            <w:r w:rsidRPr="006722EB">
              <w:t>ческие знания и умение ра</w:t>
            </w:r>
            <w:r w:rsidRPr="006722EB">
              <w:t>с</w:t>
            </w:r>
            <w:r w:rsidRPr="006722EB">
              <w:t>суждать, решать</w:t>
            </w:r>
          </w:p>
        </w:tc>
      </w:tr>
      <w:tr w:rsidR="006257EC" w:rsidRPr="006722EB" w:rsidTr="00B23898">
        <w:tc>
          <w:tcPr>
            <w:tcW w:w="4928" w:type="dxa"/>
            <w:vAlign w:val="center"/>
          </w:tcPr>
          <w:p w:rsidR="006257EC" w:rsidRPr="006722EB" w:rsidRDefault="006257EC" w:rsidP="00B23898">
            <w:pPr>
              <w:ind w:firstLine="567"/>
              <w:jc w:val="center"/>
            </w:pPr>
            <w:r w:rsidRPr="006722EB">
              <w:t>Что влияет на оценку</w:t>
            </w:r>
          </w:p>
        </w:tc>
        <w:tc>
          <w:tcPr>
            <w:tcW w:w="4929" w:type="dxa"/>
            <w:vAlign w:val="center"/>
          </w:tcPr>
          <w:p w:rsidR="006257EC" w:rsidRPr="006722EB" w:rsidRDefault="006257EC" w:rsidP="00B23898">
            <w:pPr>
              <w:ind w:firstLine="567"/>
              <w:jc w:val="center"/>
            </w:pPr>
            <w:r w:rsidRPr="006722EB">
              <w:t>Большое влияние оказ</w:t>
            </w:r>
            <w:r w:rsidRPr="006722EB">
              <w:t>ы</w:t>
            </w:r>
            <w:r w:rsidRPr="006722EB">
              <w:t>вают субъективные факторы: контакт с экзаменатором, о</w:t>
            </w:r>
            <w:r w:rsidRPr="006722EB">
              <w:t>б</w:t>
            </w:r>
            <w:r w:rsidRPr="006722EB">
              <w:t>щее впечатление и т.д.</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Оценка максимально объективна</w:t>
            </w:r>
          </w:p>
        </w:tc>
      </w:tr>
      <w:tr w:rsidR="006257EC" w:rsidRPr="006722EB" w:rsidTr="00B23898">
        <w:tc>
          <w:tcPr>
            <w:tcW w:w="4928" w:type="dxa"/>
            <w:vAlign w:val="center"/>
          </w:tcPr>
          <w:p w:rsidR="006257EC" w:rsidRPr="006722EB" w:rsidRDefault="006257EC" w:rsidP="00B23898">
            <w:pPr>
              <w:ind w:firstLine="567"/>
              <w:jc w:val="center"/>
            </w:pPr>
            <w:r w:rsidRPr="006722EB">
              <w:t>Возможность испр</w:t>
            </w:r>
            <w:r w:rsidRPr="006722EB">
              <w:t>а</w:t>
            </w:r>
            <w:r w:rsidRPr="006722EB">
              <w:t>вить собственную ошибку</w:t>
            </w:r>
          </w:p>
        </w:tc>
        <w:tc>
          <w:tcPr>
            <w:tcW w:w="4929" w:type="dxa"/>
            <w:vAlign w:val="center"/>
          </w:tcPr>
          <w:p w:rsidR="006257EC" w:rsidRPr="006722EB" w:rsidRDefault="006257EC" w:rsidP="00B23898">
            <w:pPr>
              <w:ind w:firstLine="567"/>
              <w:jc w:val="center"/>
            </w:pPr>
            <w:r w:rsidRPr="006722EB">
              <w:t>На устном экзамене можно исправить ошибку во время рассказа или при ответе на вопрос экзаменатора, на письменном – при проверке собственной работы</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Практически отсу</w:t>
            </w:r>
            <w:r w:rsidRPr="006722EB">
              <w:t>т</w:t>
            </w:r>
            <w:r w:rsidRPr="006722EB">
              <w:t>ствует</w:t>
            </w:r>
          </w:p>
        </w:tc>
      </w:tr>
      <w:tr w:rsidR="006257EC" w:rsidRPr="006722EB" w:rsidTr="00B23898">
        <w:tc>
          <w:tcPr>
            <w:tcW w:w="4928" w:type="dxa"/>
            <w:vAlign w:val="center"/>
          </w:tcPr>
          <w:p w:rsidR="006257EC" w:rsidRPr="006722EB" w:rsidRDefault="006257EC" w:rsidP="00B23898">
            <w:pPr>
              <w:ind w:firstLine="567"/>
              <w:jc w:val="center"/>
            </w:pPr>
            <w:r w:rsidRPr="006722EB">
              <w:t>Кто оценивает</w:t>
            </w:r>
          </w:p>
        </w:tc>
        <w:tc>
          <w:tcPr>
            <w:tcW w:w="4929" w:type="dxa"/>
            <w:vAlign w:val="center"/>
          </w:tcPr>
          <w:p w:rsidR="006257EC" w:rsidRPr="006722EB" w:rsidRDefault="006257EC" w:rsidP="00B23898">
            <w:pPr>
              <w:ind w:firstLine="567"/>
              <w:jc w:val="center"/>
            </w:pPr>
            <w:r w:rsidRPr="006722EB">
              <w:t>Знакомые ученику люди</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Незнакомые эксперты</w:t>
            </w:r>
          </w:p>
        </w:tc>
      </w:tr>
      <w:tr w:rsidR="006257EC" w:rsidRPr="006722EB" w:rsidTr="00B23898">
        <w:tc>
          <w:tcPr>
            <w:tcW w:w="4928" w:type="dxa"/>
            <w:vAlign w:val="center"/>
          </w:tcPr>
          <w:p w:rsidR="006257EC" w:rsidRPr="006722EB" w:rsidRDefault="006257EC" w:rsidP="00B23898">
            <w:pPr>
              <w:ind w:firstLine="567"/>
              <w:jc w:val="center"/>
            </w:pPr>
            <w:r w:rsidRPr="006722EB">
              <w:t>Когда можно узнать результаты экзамена</w:t>
            </w:r>
          </w:p>
        </w:tc>
        <w:tc>
          <w:tcPr>
            <w:tcW w:w="4929" w:type="dxa"/>
            <w:vAlign w:val="center"/>
          </w:tcPr>
          <w:p w:rsidR="006257EC" w:rsidRPr="006722EB" w:rsidRDefault="006257EC" w:rsidP="00B23898">
            <w:pPr>
              <w:ind w:firstLine="567"/>
              <w:jc w:val="center"/>
            </w:pPr>
            <w:proofErr w:type="gramStart"/>
            <w:r w:rsidRPr="006722EB">
              <w:t>На устном экзамене – практически сразу, на пис</w:t>
            </w:r>
            <w:r w:rsidRPr="006722EB">
              <w:t>ь</w:t>
            </w:r>
            <w:r w:rsidRPr="006722EB">
              <w:t>менном – через несколько дней</w:t>
            </w:r>
            <w:proofErr w:type="gramEnd"/>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Через  более длител</w:t>
            </w:r>
            <w:r w:rsidRPr="006722EB">
              <w:t>ь</w:t>
            </w:r>
            <w:r w:rsidRPr="006722EB">
              <w:t>ное время</w:t>
            </w:r>
          </w:p>
        </w:tc>
      </w:tr>
      <w:tr w:rsidR="006257EC" w:rsidRPr="006722EB" w:rsidTr="00B23898">
        <w:tc>
          <w:tcPr>
            <w:tcW w:w="4928" w:type="dxa"/>
            <w:vAlign w:val="center"/>
          </w:tcPr>
          <w:p w:rsidR="006257EC" w:rsidRPr="006722EB" w:rsidRDefault="006257EC" w:rsidP="00B23898">
            <w:pPr>
              <w:ind w:firstLine="567"/>
              <w:jc w:val="center"/>
            </w:pPr>
            <w:r w:rsidRPr="006722EB">
              <w:t>Содержание экзамена</w:t>
            </w:r>
          </w:p>
        </w:tc>
        <w:tc>
          <w:tcPr>
            <w:tcW w:w="4929" w:type="dxa"/>
            <w:vAlign w:val="center"/>
          </w:tcPr>
          <w:p w:rsidR="006257EC" w:rsidRPr="006722EB" w:rsidRDefault="006257EC" w:rsidP="00B23898">
            <w:pPr>
              <w:ind w:firstLine="567"/>
              <w:jc w:val="center"/>
            </w:pPr>
            <w:r w:rsidRPr="006722EB">
              <w:t>Ученик должен прод</w:t>
            </w:r>
            <w:r w:rsidRPr="006722EB">
              <w:t>е</w:t>
            </w:r>
            <w:r w:rsidRPr="006722EB">
              <w:t xml:space="preserve">монстрировать владение </w:t>
            </w:r>
            <w:proofErr w:type="spellStart"/>
            <w:proofErr w:type="gramStart"/>
            <w:r w:rsidRPr="006722EB">
              <w:t>вл</w:t>
            </w:r>
            <w:r w:rsidRPr="006722EB">
              <w:t>а</w:t>
            </w:r>
            <w:r w:rsidRPr="006722EB">
              <w:t>дение</w:t>
            </w:r>
            <w:proofErr w:type="spellEnd"/>
            <w:proofErr w:type="gramEnd"/>
            <w:r w:rsidRPr="006722EB">
              <w:t xml:space="preserve"> определенным фра</w:t>
            </w:r>
            <w:r w:rsidRPr="006722EB">
              <w:t>г</w:t>
            </w:r>
            <w:r w:rsidRPr="006722EB">
              <w:t>ментом учебного материала (определенной темой, вопр</w:t>
            </w:r>
            <w:r w:rsidRPr="006722EB">
              <w:t>о</w:t>
            </w:r>
            <w:r w:rsidRPr="006722EB">
              <w:t>сом и т.д.)</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Экзамен охватывает практически весь объем учебного материала</w:t>
            </w:r>
          </w:p>
        </w:tc>
      </w:tr>
      <w:tr w:rsidR="006257EC" w:rsidRPr="006722EB" w:rsidTr="00B23898">
        <w:tc>
          <w:tcPr>
            <w:tcW w:w="4928" w:type="dxa"/>
            <w:vAlign w:val="center"/>
          </w:tcPr>
          <w:p w:rsidR="006257EC" w:rsidRPr="006722EB" w:rsidRDefault="006257EC" w:rsidP="00B23898">
            <w:pPr>
              <w:ind w:firstLine="567"/>
              <w:jc w:val="center"/>
            </w:pPr>
            <w:r w:rsidRPr="006722EB">
              <w:t>Как происходит фи</w:t>
            </w:r>
            <w:r w:rsidRPr="006722EB">
              <w:t>к</w:t>
            </w:r>
            <w:r w:rsidRPr="006722EB">
              <w:t>сация результатов</w:t>
            </w:r>
          </w:p>
        </w:tc>
        <w:tc>
          <w:tcPr>
            <w:tcW w:w="4929" w:type="dxa"/>
            <w:vAlign w:val="center"/>
          </w:tcPr>
          <w:p w:rsidR="006257EC" w:rsidRPr="006722EB" w:rsidRDefault="006257EC" w:rsidP="00B23898">
            <w:pPr>
              <w:ind w:firstLine="567"/>
              <w:jc w:val="center"/>
            </w:pPr>
            <w:r w:rsidRPr="006722EB">
              <w:t xml:space="preserve">На письменном экзамене – на том же листе, на котором выполняется задание. </w:t>
            </w:r>
            <w:proofErr w:type="gramStart"/>
            <w:r w:rsidRPr="006722EB">
              <w:t>На ус</w:t>
            </w:r>
            <w:r w:rsidRPr="006722EB">
              <w:t>т</w:t>
            </w:r>
            <w:r w:rsidRPr="006722EB">
              <w:t>ном – на черновике</w:t>
            </w:r>
            <w:proofErr w:type="gramEnd"/>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Результаты выполн</w:t>
            </w:r>
            <w:r w:rsidRPr="006722EB">
              <w:t>е</w:t>
            </w:r>
            <w:r w:rsidRPr="006722EB">
              <w:t>ния задания необходимо перенести на специальный бланк регистрации ответов</w:t>
            </w:r>
          </w:p>
        </w:tc>
      </w:tr>
      <w:tr w:rsidR="006257EC" w:rsidRPr="006722EB" w:rsidTr="00B23898">
        <w:tc>
          <w:tcPr>
            <w:tcW w:w="4928" w:type="dxa"/>
            <w:vAlign w:val="center"/>
          </w:tcPr>
          <w:p w:rsidR="006257EC" w:rsidRPr="006722EB" w:rsidRDefault="006257EC" w:rsidP="00B23898">
            <w:pPr>
              <w:ind w:firstLine="567"/>
              <w:jc w:val="center"/>
            </w:pPr>
            <w:r w:rsidRPr="006722EB">
              <w:t>Стратегия деятельн</w:t>
            </w:r>
            <w:r w:rsidRPr="006722EB">
              <w:t>о</w:t>
            </w:r>
            <w:r w:rsidRPr="006722EB">
              <w:t>сти во время экзамена</w:t>
            </w:r>
          </w:p>
        </w:tc>
        <w:tc>
          <w:tcPr>
            <w:tcW w:w="4929" w:type="dxa"/>
            <w:vAlign w:val="center"/>
          </w:tcPr>
          <w:p w:rsidR="006257EC" w:rsidRPr="006722EB" w:rsidRDefault="006257EC" w:rsidP="00B23898">
            <w:pPr>
              <w:ind w:firstLine="567"/>
            </w:pPr>
            <w:r w:rsidRPr="006722EB">
              <w:t>Выбор заданий  строго  регламентирован</w:t>
            </w:r>
          </w:p>
          <w:p w:rsidR="006257EC" w:rsidRPr="006722EB" w:rsidRDefault="006257EC" w:rsidP="00B23898">
            <w:pPr>
              <w:ind w:firstLine="567"/>
              <w:jc w:val="center"/>
            </w:pPr>
          </w:p>
        </w:tc>
        <w:tc>
          <w:tcPr>
            <w:tcW w:w="4929" w:type="dxa"/>
            <w:vAlign w:val="center"/>
          </w:tcPr>
          <w:p w:rsidR="006257EC" w:rsidRPr="006722EB" w:rsidRDefault="006257EC" w:rsidP="00B23898">
            <w:pPr>
              <w:ind w:firstLine="567"/>
              <w:jc w:val="center"/>
            </w:pPr>
            <w:r w:rsidRPr="006722EB">
              <w:t>Индивидуальный по</w:t>
            </w:r>
            <w:r w:rsidRPr="006722EB">
              <w:t>д</w:t>
            </w:r>
            <w:r w:rsidRPr="006722EB">
              <w:t>ход к выбору заданий</w:t>
            </w:r>
          </w:p>
        </w:tc>
      </w:tr>
    </w:tbl>
    <w:p w:rsidR="006257EC" w:rsidRDefault="006257EC" w:rsidP="006257EC">
      <w:pPr>
        <w:ind w:firstLine="567"/>
      </w:pPr>
    </w:p>
    <w:p w:rsidR="006257EC" w:rsidRDefault="006257EC" w:rsidP="006257EC">
      <w:r>
        <w:br w:type="page"/>
      </w:r>
    </w:p>
    <w:p w:rsidR="006257EC" w:rsidRPr="006722EB" w:rsidRDefault="006257EC" w:rsidP="006257EC">
      <w:pPr>
        <w:ind w:firstLine="567"/>
      </w:pPr>
    </w:p>
    <w:p w:rsidR="006257EC" w:rsidRPr="008F2491" w:rsidRDefault="006257EC" w:rsidP="006257EC">
      <w:pPr>
        <w:ind w:left="360" w:firstLine="567"/>
        <w:contextualSpacing/>
        <w:jc w:val="right"/>
        <w:rPr>
          <w:sz w:val="20"/>
          <w:szCs w:val="20"/>
        </w:rPr>
      </w:pPr>
      <w:r w:rsidRPr="008F2491">
        <w:rPr>
          <w:sz w:val="20"/>
          <w:szCs w:val="20"/>
        </w:rPr>
        <w:t>Приложение 2</w:t>
      </w:r>
    </w:p>
    <w:p w:rsidR="006257EC" w:rsidRPr="006722EB" w:rsidRDefault="006257EC" w:rsidP="006257EC">
      <w:pPr>
        <w:ind w:left="360" w:firstLine="567"/>
        <w:contextualSpacing/>
        <w:jc w:val="center"/>
      </w:pPr>
      <w:r w:rsidRPr="006722EB">
        <w:t>ТЕСТ</w:t>
      </w:r>
      <w:r>
        <w:t xml:space="preserve"> </w:t>
      </w:r>
      <w:r w:rsidRPr="006722EB">
        <w:t>О ПРАВИЛАХ И ПРОЦЕДУРЕ ЕГЭ</w:t>
      </w:r>
    </w:p>
    <w:p w:rsidR="006257EC" w:rsidRPr="006722EB" w:rsidRDefault="006257EC" w:rsidP="006257EC">
      <w:pPr>
        <w:ind w:left="360" w:firstLine="567"/>
        <w:contextualSpacing/>
      </w:pPr>
    </w:p>
    <w:p w:rsidR="006257EC" w:rsidRPr="006722EB" w:rsidRDefault="006257EC" w:rsidP="006257EC">
      <w:pPr>
        <w:ind w:left="360" w:firstLine="567"/>
        <w:contextualSpacing/>
      </w:pPr>
      <w:r w:rsidRPr="006722EB">
        <w:t>А</w:t>
      </w:r>
      <w:proofErr w:type="gramStart"/>
      <w:r w:rsidRPr="006722EB">
        <w:t>1</w:t>
      </w:r>
      <w:proofErr w:type="gramEnd"/>
      <w:r w:rsidRPr="006722EB">
        <w:t xml:space="preserve"> Чем нельзя пользоваться на экзамене?</w:t>
      </w:r>
    </w:p>
    <w:p w:rsidR="006257EC" w:rsidRPr="006722EB" w:rsidRDefault="006257EC" w:rsidP="006257EC">
      <w:pPr>
        <w:numPr>
          <w:ilvl w:val="0"/>
          <w:numId w:val="1"/>
        </w:numPr>
        <w:spacing w:after="200"/>
        <w:ind w:firstLine="567"/>
        <w:contextualSpacing/>
      </w:pPr>
      <w:r w:rsidRPr="006722EB">
        <w:t>Мобильным телефоном(+)</w:t>
      </w:r>
    </w:p>
    <w:p w:rsidR="006257EC" w:rsidRPr="006722EB" w:rsidRDefault="006257EC" w:rsidP="006257EC">
      <w:pPr>
        <w:numPr>
          <w:ilvl w:val="0"/>
          <w:numId w:val="1"/>
        </w:numPr>
        <w:spacing w:after="200"/>
        <w:ind w:firstLine="567"/>
        <w:contextualSpacing/>
      </w:pPr>
      <w:proofErr w:type="spellStart"/>
      <w:r w:rsidRPr="006722EB">
        <w:t>Гелевой</w:t>
      </w:r>
      <w:proofErr w:type="spellEnd"/>
      <w:r w:rsidRPr="006722EB">
        <w:t xml:space="preserve"> ручкой</w:t>
      </w:r>
    </w:p>
    <w:p w:rsidR="006257EC" w:rsidRPr="006722EB" w:rsidRDefault="006257EC" w:rsidP="006257EC">
      <w:pPr>
        <w:numPr>
          <w:ilvl w:val="0"/>
          <w:numId w:val="1"/>
        </w:numPr>
        <w:spacing w:after="200"/>
        <w:ind w:firstLine="567"/>
        <w:contextualSpacing/>
      </w:pPr>
      <w:r w:rsidRPr="006722EB">
        <w:t>Тестовым материалом (КИМ)</w:t>
      </w:r>
    </w:p>
    <w:p w:rsidR="006257EC" w:rsidRPr="006722EB" w:rsidRDefault="006257EC" w:rsidP="006257EC">
      <w:pPr>
        <w:ind w:left="360" w:firstLine="567"/>
        <w:contextualSpacing/>
      </w:pPr>
      <w:r w:rsidRPr="006722EB">
        <w:t>А2</w:t>
      </w:r>
      <w:proofErr w:type="gramStart"/>
      <w:r w:rsidRPr="006722EB">
        <w:t xml:space="preserve"> Н</w:t>
      </w:r>
      <w:proofErr w:type="gramEnd"/>
      <w:r w:rsidRPr="006722EB">
        <w:t>а экзамен необходимо принести:</w:t>
      </w:r>
    </w:p>
    <w:p w:rsidR="006257EC" w:rsidRPr="006722EB" w:rsidRDefault="006257EC" w:rsidP="006257EC">
      <w:pPr>
        <w:numPr>
          <w:ilvl w:val="0"/>
          <w:numId w:val="2"/>
        </w:numPr>
        <w:spacing w:after="200"/>
        <w:ind w:firstLine="567"/>
        <w:contextualSpacing/>
      </w:pPr>
      <w:r w:rsidRPr="006722EB">
        <w:t>Учебник</w:t>
      </w:r>
    </w:p>
    <w:p w:rsidR="006257EC" w:rsidRPr="006722EB" w:rsidRDefault="006257EC" w:rsidP="006257EC">
      <w:pPr>
        <w:numPr>
          <w:ilvl w:val="0"/>
          <w:numId w:val="2"/>
        </w:numPr>
        <w:spacing w:after="200"/>
        <w:ind w:firstLine="567"/>
        <w:contextualSpacing/>
      </w:pPr>
      <w:r w:rsidRPr="006722EB">
        <w:t>Паспорт(+)</w:t>
      </w:r>
    </w:p>
    <w:p w:rsidR="006257EC" w:rsidRPr="006722EB" w:rsidRDefault="006257EC" w:rsidP="006257EC">
      <w:pPr>
        <w:numPr>
          <w:ilvl w:val="0"/>
          <w:numId w:val="2"/>
        </w:numPr>
        <w:spacing w:after="200"/>
        <w:ind w:firstLine="567"/>
        <w:contextualSpacing/>
      </w:pPr>
      <w:r w:rsidRPr="006722EB">
        <w:t>Персональный компьютер</w:t>
      </w:r>
    </w:p>
    <w:p w:rsidR="006257EC" w:rsidRPr="006722EB" w:rsidRDefault="006257EC" w:rsidP="006257EC">
      <w:pPr>
        <w:ind w:left="360" w:firstLine="567"/>
        <w:contextualSpacing/>
      </w:pPr>
      <w:r w:rsidRPr="006722EB">
        <w:t>А3</w:t>
      </w:r>
      <w:proofErr w:type="gramStart"/>
      <w:r w:rsidRPr="006722EB">
        <w:t xml:space="preserve"> П</w:t>
      </w:r>
      <w:proofErr w:type="gramEnd"/>
      <w:r w:rsidRPr="006722EB">
        <w:t>ри нарушении требований, предусмотренных правилами проведения экз</w:t>
      </w:r>
      <w:r w:rsidRPr="006722EB">
        <w:t>а</w:t>
      </w:r>
      <w:r w:rsidRPr="006722EB">
        <w:t>мена, учащийся:</w:t>
      </w:r>
    </w:p>
    <w:p w:rsidR="006257EC" w:rsidRPr="006722EB" w:rsidRDefault="006257EC" w:rsidP="006257EC">
      <w:pPr>
        <w:numPr>
          <w:ilvl w:val="0"/>
          <w:numId w:val="3"/>
        </w:numPr>
        <w:spacing w:after="200"/>
        <w:ind w:firstLine="567"/>
        <w:contextualSpacing/>
      </w:pPr>
      <w:r w:rsidRPr="006722EB">
        <w:t>Встает в угол</w:t>
      </w:r>
    </w:p>
    <w:p w:rsidR="006257EC" w:rsidRPr="006722EB" w:rsidRDefault="006257EC" w:rsidP="006257EC">
      <w:pPr>
        <w:numPr>
          <w:ilvl w:val="0"/>
          <w:numId w:val="3"/>
        </w:numPr>
        <w:spacing w:after="200"/>
        <w:ind w:firstLine="567"/>
        <w:contextualSpacing/>
      </w:pPr>
      <w:r w:rsidRPr="006722EB">
        <w:t xml:space="preserve"> Удаляется с экзамена(+)</w:t>
      </w:r>
    </w:p>
    <w:p w:rsidR="006257EC" w:rsidRPr="006722EB" w:rsidRDefault="006257EC" w:rsidP="006257EC">
      <w:pPr>
        <w:numPr>
          <w:ilvl w:val="0"/>
          <w:numId w:val="3"/>
        </w:numPr>
        <w:spacing w:after="200"/>
        <w:ind w:firstLine="567"/>
        <w:contextualSpacing/>
      </w:pPr>
      <w:r w:rsidRPr="006722EB">
        <w:t>Платит штраф</w:t>
      </w:r>
    </w:p>
    <w:p w:rsidR="006257EC" w:rsidRPr="006722EB" w:rsidRDefault="006257EC" w:rsidP="006257EC">
      <w:pPr>
        <w:ind w:left="360" w:firstLine="567"/>
        <w:contextualSpacing/>
      </w:pPr>
      <w:r w:rsidRPr="006722EB">
        <w:t>А4</w:t>
      </w:r>
      <w:proofErr w:type="gramStart"/>
      <w:r w:rsidRPr="006722EB">
        <w:t xml:space="preserve"> Д</w:t>
      </w:r>
      <w:proofErr w:type="gramEnd"/>
      <w:r w:rsidRPr="006722EB">
        <w:t>ля выхода из аудитории во время экзамена необходимо обратиться:</w:t>
      </w:r>
    </w:p>
    <w:p w:rsidR="006257EC" w:rsidRPr="006722EB" w:rsidRDefault="006257EC" w:rsidP="006257EC">
      <w:pPr>
        <w:numPr>
          <w:ilvl w:val="0"/>
          <w:numId w:val="4"/>
        </w:numPr>
        <w:spacing w:after="200"/>
        <w:ind w:firstLine="567"/>
        <w:contextualSpacing/>
      </w:pPr>
      <w:r w:rsidRPr="006722EB">
        <w:t>К организатору(+)</w:t>
      </w:r>
    </w:p>
    <w:p w:rsidR="006257EC" w:rsidRPr="006722EB" w:rsidRDefault="006257EC" w:rsidP="006257EC">
      <w:pPr>
        <w:numPr>
          <w:ilvl w:val="0"/>
          <w:numId w:val="4"/>
        </w:numPr>
        <w:spacing w:after="200"/>
        <w:ind w:firstLine="567"/>
        <w:contextualSpacing/>
      </w:pPr>
      <w:r w:rsidRPr="006722EB">
        <w:t>К президенту РФ</w:t>
      </w:r>
    </w:p>
    <w:p w:rsidR="006257EC" w:rsidRPr="006722EB" w:rsidRDefault="006257EC" w:rsidP="006257EC">
      <w:pPr>
        <w:numPr>
          <w:ilvl w:val="0"/>
          <w:numId w:val="4"/>
        </w:numPr>
        <w:spacing w:after="200"/>
        <w:ind w:firstLine="567"/>
        <w:contextualSpacing/>
      </w:pPr>
      <w:r w:rsidRPr="006722EB">
        <w:t>К другу</w:t>
      </w:r>
    </w:p>
    <w:p w:rsidR="006257EC" w:rsidRPr="006722EB" w:rsidRDefault="006257EC" w:rsidP="006257EC">
      <w:pPr>
        <w:ind w:left="360" w:firstLine="567"/>
        <w:contextualSpacing/>
      </w:pPr>
      <w:r w:rsidRPr="006722EB">
        <w:t>А5</w:t>
      </w:r>
      <w:proofErr w:type="gramStart"/>
      <w:r w:rsidRPr="006722EB">
        <w:t xml:space="preserve"> В</w:t>
      </w:r>
      <w:proofErr w:type="gramEnd"/>
      <w:r w:rsidRPr="006722EB">
        <w:t>о избежание ошибок лучше сначала записать номера ответов:</w:t>
      </w:r>
    </w:p>
    <w:p w:rsidR="006257EC" w:rsidRPr="006722EB" w:rsidRDefault="006257EC" w:rsidP="006257EC">
      <w:pPr>
        <w:numPr>
          <w:ilvl w:val="0"/>
          <w:numId w:val="5"/>
        </w:numPr>
        <w:spacing w:after="200"/>
        <w:ind w:firstLine="567"/>
        <w:contextualSpacing/>
      </w:pPr>
      <w:r w:rsidRPr="006722EB">
        <w:t>На ладони</w:t>
      </w:r>
    </w:p>
    <w:p w:rsidR="006257EC" w:rsidRPr="006722EB" w:rsidRDefault="006257EC" w:rsidP="006257EC">
      <w:pPr>
        <w:numPr>
          <w:ilvl w:val="0"/>
          <w:numId w:val="5"/>
        </w:numPr>
        <w:spacing w:after="200"/>
        <w:ind w:firstLine="567"/>
        <w:contextualSpacing/>
      </w:pPr>
      <w:r w:rsidRPr="006722EB">
        <w:t>На полях бланка</w:t>
      </w:r>
    </w:p>
    <w:p w:rsidR="006257EC" w:rsidRPr="006722EB" w:rsidRDefault="006257EC" w:rsidP="006257EC">
      <w:pPr>
        <w:numPr>
          <w:ilvl w:val="0"/>
          <w:numId w:val="5"/>
        </w:numPr>
        <w:spacing w:after="200"/>
        <w:ind w:firstLine="567"/>
        <w:contextualSpacing/>
      </w:pPr>
      <w:r w:rsidRPr="006722EB">
        <w:t>На черновике(+)</w:t>
      </w:r>
    </w:p>
    <w:p w:rsidR="006257EC" w:rsidRPr="006722EB" w:rsidRDefault="006257EC" w:rsidP="006257EC">
      <w:pPr>
        <w:ind w:left="360" w:firstLine="567"/>
        <w:contextualSpacing/>
      </w:pPr>
      <w:r w:rsidRPr="006722EB">
        <w:t>А6</w:t>
      </w:r>
      <w:proofErr w:type="gramStart"/>
      <w:r w:rsidRPr="006722EB">
        <w:t xml:space="preserve"> П</w:t>
      </w:r>
      <w:proofErr w:type="gramEnd"/>
      <w:r w:rsidRPr="006722EB">
        <w:t>осле выполнения задания группы «А» необходимо выбрать номер правил</w:t>
      </w:r>
      <w:r w:rsidRPr="006722EB">
        <w:t>ь</w:t>
      </w:r>
      <w:r w:rsidRPr="006722EB">
        <w:t>ного ответа и поставить в клеточку с номером правильного ответа:</w:t>
      </w:r>
    </w:p>
    <w:p w:rsidR="006257EC" w:rsidRPr="006722EB" w:rsidRDefault="006257EC" w:rsidP="006257EC">
      <w:pPr>
        <w:numPr>
          <w:ilvl w:val="0"/>
          <w:numId w:val="6"/>
        </w:numPr>
        <w:spacing w:after="200"/>
        <w:ind w:firstLine="567"/>
        <w:contextualSpacing/>
      </w:pPr>
      <w:r w:rsidRPr="006722EB">
        <w:t>Галочку</w:t>
      </w:r>
    </w:p>
    <w:p w:rsidR="006257EC" w:rsidRPr="006722EB" w:rsidRDefault="006257EC" w:rsidP="006257EC">
      <w:pPr>
        <w:numPr>
          <w:ilvl w:val="0"/>
          <w:numId w:val="6"/>
        </w:numPr>
        <w:spacing w:after="200"/>
        <w:ind w:firstLine="567"/>
        <w:contextualSpacing/>
      </w:pPr>
      <w:r w:rsidRPr="006722EB">
        <w:t>Звездочку</w:t>
      </w:r>
    </w:p>
    <w:p w:rsidR="006257EC" w:rsidRPr="006722EB" w:rsidRDefault="006257EC" w:rsidP="006257EC">
      <w:pPr>
        <w:numPr>
          <w:ilvl w:val="0"/>
          <w:numId w:val="6"/>
        </w:numPr>
        <w:spacing w:after="200"/>
        <w:ind w:firstLine="567"/>
        <w:contextualSpacing/>
      </w:pPr>
      <w:r w:rsidRPr="006722EB">
        <w:t>Крестик(+)</w:t>
      </w:r>
    </w:p>
    <w:p w:rsidR="006257EC" w:rsidRPr="006722EB" w:rsidRDefault="006257EC" w:rsidP="006257EC">
      <w:pPr>
        <w:ind w:left="360" w:firstLine="567"/>
        <w:contextualSpacing/>
      </w:pPr>
      <w:r w:rsidRPr="006722EB">
        <w:t>А7</w:t>
      </w:r>
      <w:proofErr w:type="gramStart"/>
      <w:r w:rsidRPr="006722EB">
        <w:t xml:space="preserve"> Е</w:t>
      </w:r>
      <w:proofErr w:type="gramEnd"/>
      <w:r w:rsidRPr="006722EB">
        <w:t>сли при заполнении бланков у учащегося возникнет какое-либо сомнение, то надо:</w:t>
      </w:r>
    </w:p>
    <w:p w:rsidR="006257EC" w:rsidRPr="006722EB" w:rsidRDefault="006257EC" w:rsidP="006257EC">
      <w:pPr>
        <w:numPr>
          <w:ilvl w:val="0"/>
          <w:numId w:val="7"/>
        </w:numPr>
        <w:spacing w:after="200"/>
        <w:ind w:firstLine="567"/>
        <w:contextualSpacing/>
      </w:pPr>
      <w:r w:rsidRPr="006722EB">
        <w:t>Хлопнуть в ладоши</w:t>
      </w:r>
    </w:p>
    <w:p w:rsidR="006257EC" w:rsidRPr="006722EB" w:rsidRDefault="006257EC" w:rsidP="006257EC">
      <w:pPr>
        <w:numPr>
          <w:ilvl w:val="0"/>
          <w:numId w:val="7"/>
        </w:numPr>
        <w:spacing w:after="200"/>
        <w:ind w:firstLine="567"/>
        <w:contextualSpacing/>
      </w:pPr>
      <w:r w:rsidRPr="006722EB">
        <w:t>Топнуть ногой</w:t>
      </w:r>
    </w:p>
    <w:p w:rsidR="006257EC" w:rsidRPr="006722EB" w:rsidRDefault="006257EC" w:rsidP="006257EC">
      <w:pPr>
        <w:numPr>
          <w:ilvl w:val="0"/>
          <w:numId w:val="7"/>
        </w:numPr>
        <w:spacing w:after="200"/>
        <w:ind w:firstLine="567"/>
        <w:contextualSpacing/>
      </w:pPr>
      <w:r w:rsidRPr="006722EB">
        <w:t xml:space="preserve"> Поднять руку(+)</w:t>
      </w:r>
    </w:p>
    <w:p w:rsidR="006257EC" w:rsidRPr="006722EB" w:rsidRDefault="006257EC" w:rsidP="006257EC">
      <w:pPr>
        <w:ind w:left="360" w:firstLine="567"/>
        <w:contextualSpacing/>
      </w:pPr>
      <w:r w:rsidRPr="006722EB">
        <w:t>А8</w:t>
      </w:r>
      <w:proofErr w:type="gramStart"/>
      <w:r w:rsidRPr="006722EB">
        <w:t xml:space="preserve"> Д</w:t>
      </w:r>
      <w:proofErr w:type="gramEnd"/>
      <w:r w:rsidRPr="006722EB">
        <w:t>ля подачи апелляции необходимо обратиться:</w:t>
      </w:r>
    </w:p>
    <w:p w:rsidR="006257EC" w:rsidRPr="006722EB" w:rsidRDefault="006257EC" w:rsidP="006257EC">
      <w:pPr>
        <w:numPr>
          <w:ilvl w:val="0"/>
          <w:numId w:val="8"/>
        </w:numPr>
        <w:spacing w:after="200"/>
        <w:ind w:firstLine="567"/>
        <w:contextualSpacing/>
      </w:pPr>
      <w:r w:rsidRPr="006722EB">
        <w:t>К ответственному организатору(+)</w:t>
      </w:r>
    </w:p>
    <w:p w:rsidR="006257EC" w:rsidRPr="006722EB" w:rsidRDefault="006257EC" w:rsidP="006257EC">
      <w:pPr>
        <w:numPr>
          <w:ilvl w:val="0"/>
          <w:numId w:val="8"/>
        </w:numPr>
        <w:spacing w:after="200"/>
        <w:ind w:firstLine="567"/>
        <w:contextualSpacing/>
      </w:pPr>
      <w:r w:rsidRPr="006722EB">
        <w:t>К дежурному по этажу</w:t>
      </w:r>
    </w:p>
    <w:p w:rsidR="006257EC" w:rsidRPr="006722EB" w:rsidRDefault="006257EC" w:rsidP="006257EC">
      <w:pPr>
        <w:numPr>
          <w:ilvl w:val="0"/>
          <w:numId w:val="8"/>
        </w:numPr>
        <w:spacing w:after="200"/>
        <w:ind w:firstLine="567"/>
        <w:contextualSpacing/>
      </w:pPr>
      <w:r w:rsidRPr="006722EB">
        <w:t>3. К министру образования РФ</w:t>
      </w:r>
    </w:p>
    <w:p w:rsidR="006257EC" w:rsidRPr="006722EB" w:rsidRDefault="006257EC" w:rsidP="006257EC">
      <w:pPr>
        <w:ind w:left="360" w:firstLine="567"/>
        <w:contextualSpacing/>
      </w:pPr>
    </w:p>
    <w:p w:rsidR="006257EC" w:rsidRDefault="006257EC" w:rsidP="006257EC">
      <w:pPr>
        <w:ind w:left="360" w:firstLine="567"/>
        <w:contextualSpacing/>
      </w:pPr>
      <w:r w:rsidRPr="006722EB">
        <w:t>(+)-правильный ответ</w:t>
      </w:r>
    </w:p>
    <w:p w:rsidR="006257EC" w:rsidRDefault="006257EC" w:rsidP="006257EC">
      <w:pPr>
        <w:ind w:left="360" w:firstLine="567"/>
        <w:contextualSpacing/>
      </w:pPr>
    </w:p>
    <w:p w:rsidR="006257EC" w:rsidRDefault="006257EC" w:rsidP="006257EC">
      <w:r>
        <w:br w:type="page"/>
      </w:r>
    </w:p>
    <w:p w:rsidR="006257EC" w:rsidRPr="006722EB" w:rsidRDefault="006257EC" w:rsidP="006257EC">
      <w:pPr>
        <w:ind w:left="360" w:firstLine="567"/>
        <w:contextualSpacing/>
      </w:pPr>
    </w:p>
    <w:p w:rsidR="006257EC" w:rsidRPr="008F2491" w:rsidRDefault="006257EC" w:rsidP="006257EC">
      <w:pPr>
        <w:spacing w:before="100" w:beforeAutospacing="1" w:after="100" w:afterAutospacing="1"/>
        <w:ind w:firstLine="567"/>
        <w:contextualSpacing/>
        <w:jc w:val="right"/>
        <w:rPr>
          <w:bCs/>
          <w:sz w:val="20"/>
          <w:szCs w:val="20"/>
        </w:rPr>
      </w:pPr>
      <w:r w:rsidRPr="008F2491">
        <w:rPr>
          <w:bCs/>
          <w:sz w:val="20"/>
          <w:szCs w:val="20"/>
        </w:rPr>
        <w:t>Приложение 3</w:t>
      </w:r>
    </w:p>
    <w:p w:rsidR="006257EC" w:rsidRPr="006722EB" w:rsidRDefault="006257EC" w:rsidP="006257EC">
      <w:pPr>
        <w:spacing w:before="100" w:beforeAutospacing="1" w:after="100" w:afterAutospacing="1"/>
        <w:ind w:firstLine="567"/>
        <w:contextualSpacing/>
        <w:jc w:val="center"/>
        <w:rPr>
          <w:b/>
          <w:bCs/>
        </w:rPr>
      </w:pPr>
      <w:r w:rsidRPr="006722EB">
        <w:rPr>
          <w:b/>
          <w:bCs/>
        </w:rPr>
        <w:t xml:space="preserve">Памятка для выпускников  </w:t>
      </w:r>
    </w:p>
    <w:p w:rsidR="006257EC" w:rsidRPr="006722EB" w:rsidRDefault="006257EC" w:rsidP="006257EC">
      <w:pPr>
        <w:spacing w:before="100" w:beforeAutospacing="1" w:after="100" w:afterAutospacing="1"/>
        <w:ind w:firstLine="567"/>
        <w:contextualSpacing/>
        <w:jc w:val="center"/>
        <w:rPr>
          <w:b/>
          <w:bCs/>
        </w:rPr>
      </w:pPr>
      <w:r w:rsidRPr="006722EB">
        <w:rPr>
          <w:b/>
          <w:bCs/>
        </w:rPr>
        <w:t>«Как подготовиться к сдаче экзамена»</w:t>
      </w:r>
    </w:p>
    <w:p w:rsidR="006257EC" w:rsidRPr="006722EB" w:rsidRDefault="006257EC" w:rsidP="006257EC">
      <w:pPr>
        <w:ind w:firstLine="567"/>
        <w:contextualSpacing/>
        <w:outlineLvl w:val="2"/>
        <w:rPr>
          <w:b/>
          <w:bCs/>
        </w:rPr>
      </w:pPr>
      <w:r w:rsidRPr="006722EB">
        <w:rPr>
          <w:b/>
          <w:bCs/>
          <w:i/>
          <w:iCs/>
        </w:rPr>
        <w:t xml:space="preserve">Подготовка к экзамену </w:t>
      </w:r>
    </w:p>
    <w:p w:rsidR="006257EC" w:rsidRPr="006722EB" w:rsidRDefault="006257EC" w:rsidP="006257EC">
      <w:pPr>
        <w:pStyle w:val="a6"/>
        <w:numPr>
          <w:ilvl w:val="0"/>
          <w:numId w:val="11"/>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Сначала подготовь место для занятий: убери со стола лишние вещи, удобно расположи нужные пособия, тетради, бумагу, карандаши.</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Можно ввести в интерьер комнаты желтый и фиолетовый цвета, п</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 xml:space="preserve">скольку, считается, они повышают интеллектуальную активность. Для </w:t>
      </w:r>
      <w:proofErr w:type="gramStart"/>
      <w:r w:rsidRPr="006722EB">
        <w:rPr>
          <w:rFonts w:ascii="Times New Roman" w:eastAsia="Times New Roman" w:hAnsi="Times New Roman" w:cs="Times New Roman"/>
          <w:sz w:val="24"/>
          <w:szCs w:val="24"/>
          <w:lang w:eastAsia="ru-RU"/>
        </w:rPr>
        <w:t>этого</w:t>
      </w:r>
      <w:proofErr w:type="gramEnd"/>
      <w:r w:rsidRPr="006722EB">
        <w:rPr>
          <w:rFonts w:ascii="Times New Roman" w:eastAsia="Times New Roman" w:hAnsi="Times New Roman" w:cs="Times New Roman"/>
          <w:sz w:val="24"/>
          <w:szCs w:val="24"/>
          <w:lang w:eastAsia="ru-RU"/>
        </w:rPr>
        <w:t xml:space="preserve"> достаточно </w:t>
      </w:r>
      <w:proofErr w:type="gramStart"/>
      <w:r w:rsidRPr="006722EB">
        <w:rPr>
          <w:rFonts w:ascii="Times New Roman" w:eastAsia="Times New Roman" w:hAnsi="Times New Roman" w:cs="Times New Roman"/>
          <w:sz w:val="24"/>
          <w:szCs w:val="24"/>
          <w:lang w:eastAsia="ru-RU"/>
        </w:rPr>
        <w:t>какой</w:t>
      </w:r>
      <w:proofErr w:type="gramEnd"/>
      <w:r w:rsidRPr="006722EB">
        <w:rPr>
          <w:rFonts w:ascii="Times New Roman" w:eastAsia="Times New Roman" w:hAnsi="Times New Roman" w:cs="Times New Roman"/>
          <w:sz w:val="24"/>
          <w:szCs w:val="24"/>
          <w:lang w:eastAsia="ru-RU"/>
        </w:rPr>
        <w:t>- либо картинки в этих тонах.</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Составь план подготовки. Для начала определи, кто ты – «жавор</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 xml:space="preserve">нок» или «сова», и в зависимости от этого максимально используй утренние или вечерние часы. Четко определяй, что именно будешь делать </w:t>
      </w:r>
      <w:proofErr w:type="gramStart"/>
      <w:r w:rsidRPr="006722EB">
        <w:rPr>
          <w:rFonts w:ascii="Times New Roman" w:eastAsia="Times New Roman" w:hAnsi="Times New Roman" w:cs="Times New Roman"/>
          <w:sz w:val="24"/>
          <w:szCs w:val="24"/>
          <w:lang w:eastAsia="ru-RU"/>
        </w:rPr>
        <w:t>сегодня</w:t>
      </w:r>
      <w:proofErr w:type="gramEnd"/>
      <w:r w:rsidRPr="006722EB">
        <w:rPr>
          <w:rFonts w:ascii="Times New Roman" w:eastAsia="Times New Roman" w:hAnsi="Times New Roman" w:cs="Times New Roman"/>
          <w:sz w:val="24"/>
          <w:szCs w:val="24"/>
          <w:lang w:eastAsia="ru-RU"/>
        </w:rPr>
        <w:t>: какие именно разделы будут пройдены.</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Начни с самого трудного – с того раздела, который знаешь хуже вс</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 xml:space="preserve">го. Но если тебе трудно «раскачаться», начни с наиболее </w:t>
      </w:r>
      <w:proofErr w:type="gramStart"/>
      <w:r w:rsidRPr="006722EB">
        <w:rPr>
          <w:rFonts w:ascii="Times New Roman" w:eastAsia="Times New Roman" w:hAnsi="Times New Roman" w:cs="Times New Roman"/>
          <w:sz w:val="24"/>
          <w:szCs w:val="24"/>
          <w:lang w:eastAsia="ru-RU"/>
        </w:rPr>
        <w:t>интересного</w:t>
      </w:r>
      <w:proofErr w:type="gramEnd"/>
      <w:r w:rsidRPr="006722EB">
        <w:rPr>
          <w:rFonts w:ascii="Times New Roman" w:eastAsia="Times New Roman" w:hAnsi="Times New Roman" w:cs="Times New Roman"/>
          <w:sz w:val="24"/>
          <w:szCs w:val="24"/>
          <w:lang w:eastAsia="ru-RU"/>
        </w:rPr>
        <w:t xml:space="preserve"> и прия</w:t>
      </w:r>
      <w:r w:rsidRPr="006722EB">
        <w:rPr>
          <w:rFonts w:ascii="Times New Roman" w:eastAsia="Times New Roman" w:hAnsi="Times New Roman" w:cs="Times New Roman"/>
          <w:sz w:val="24"/>
          <w:szCs w:val="24"/>
          <w:lang w:eastAsia="ru-RU"/>
        </w:rPr>
        <w:t>т</w:t>
      </w:r>
      <w:r w:rsidRPr="006722EB">
        <w:rPr>
          <w:rFonts w:ascii="Times New Roman" w:eastAsia="Times New Roman" w:hAnsi="Times New Roman" w:cs="Times New Roman"/>
          <w:sz w:val="24"/>
          <w:szCs w:val="24"/>
          <w:lang w:eastAsia="ru-RU"/>
        </w:rPr>
        <w:t>ного. Войдешь в рабочий рит</w:t>
      </w:r>
      <w:proofErr w:type="gramStart"/>
      <w:r w:rsidRPr="006722EB">
        <w:rPr>
          <w:rFonts w:ascii="Times New Roman" w:eastAsia="Times New Roman" w:hAnsi="Times New Roman" w:cs="Times New Roman"/>
          <w:sz w:val="24"/>
          <w:szCs w:val="24"/>
          <w:lang w:eastAsia="ru-RU"/>
        </w:rPr>
        <w:t>м-</w:t>
      </w:r>
      <w:proofErr w:type="gramEnd"/>
      <w:r w:rsidRPr="006722EB">
        <w:rPr>
          <w:rFonts w:ascii="Times New Roman" w:eastAsia="Times New Roman" w:hAnsi="Times New Roman" w:cs="Times New Roman"/>
          <w:sz w:val="24"/>
          <w:szCs w:val="24"/>
          <w:lang w:eastAsia="ru-RU"/>
        </w:rPr>
        <w:t xml:space="preserve"> и дело пойдет.</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w:t>
      </w:r>
      <w:r w:rsidRPr="006722EB">
        <w:rPr>
          <w:rFonts w:ascii="Times New Roman" w:eastAsia="Times New Roman" w:hAnsi="Times New Roman" w:cs="Times New Roman"/>
          <w:sz w:val="24"/>
          <w:szCs w:val="24"/>
          <w:lang w:eastAsia="ru-RU"/>
        </w:rPr>
        <w:t>с</w:t>
      </w:r>
      <w:r w:rsidRPr="006722EB">
        <w:rPr>
          <w:rFonts w:ascii="Times New Roman" w:eastAsia="Times New Roman" w:hAnsi="Times New Roman" w:cs="Times New Roman"/>
          <w:sz w:val="24"/>
          <w:szCs w:val="24"/>
          <w:lang w:eastAsia="ru-RU"/>
        </w:rPr>
        <w:t>пользовать при кратком повторении материала.</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Выполняй как можно больше тестов по этому предмету. Эти трен</w:t>
      </w:r>
      <w:r w:rsidRPr="006722EB">
        <w:rPr>
          <w:rFonts w:ascii="Times New Roman" w:eastAsia="Times New Roman" w:hAnsi="Times New Roman" w:cs="Times New Roman"/>
          <w:sz w:val="24"/>
          <w:szCs w:val="24"/>
          <w:lang w:eastAsia="ru-RU"/>
        </w:rPr>
        <w:t>и</w:t>
      </w:r>
      <w:r w:rsidRPr="006722EB">
        <w:rPr>
          <w:rFonts w:ascii="Times New Roman" w:eastAsia="Times New Roman" w:hAnsi="Times New Roman" w:cs="Times New Roman"/>
          <w:sz w:val="24"/>
          <w:szCs w:val="24"/>
          <w:lang w:eastAsia="ru-RU"/>
        </w:rPr>
        <w:t>ровки ознакомят тебя с конструкциями тестовых заданий.</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Тренируйся иногда с секундомером в руках, засекай время выполн</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ния тестов (в части</w:t>
      </w:r>
      <w:proofErr w:type="gramStart"/>
      <w:r w:rsidRPr="006722EB">
        <w:rPr>
          <w:rFonts w:ascii="Times New Roman" w:eastAsia="Times New Roman" w:hAnsi="Times New Roman" w:cs="Times New Roman"/>
          <w:sz w:val="24"/>
          <w:szCs w:val="24"/>
          <w:lang w:eastAsia="ru-RU"/>
        </w:rPr>
        <w:t xml:space="preserve"> А</w:t>
      </w:r>
      <w:proofErr w:type="gramEnd"/>
      <w:r w:rsidRPr="006722EB">
        <w:rPr>
          <w:rFonts w:ascii="Times New Roman" w:eastAsia="Times New Roman" w:hAnsi="Times New Roman" w:cs="Times New Roman"/>
          <w:sz w:val="24"/>
          <w:szCs w:val="24"/>
          <w:lang w:eastAsia="ru-RU"/>
        </w:rPr>
        <w:t xml:space="preserve"> в среднем уходит 2 минуты на задание).</w:t>
      </w:r>
    </w:p>
    <w:p w:rsidR="006257EC" w:rsidRPr="006722EB" w:rsidRDefault="006257EC" w:rsidP="006257EC">
      <w:pPr>
        <w:pStyle w:val="a6"/>
        <w:numPr>
          <w:ilvl w:val="0"/>
          <w:numId w:val="11"/>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Готовясь к  экзамену,  думай  не о том, что не справишься, а, наоб</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рот, рисуй себе картину положительную.</w:t>
      </w:r>
    </w:p>
    <w:p w:rsidR="006257EC" w:rsidRPr="006722EB" w:rsidRDefault="006257EC" w:rsidP="006257EC">
      <w:pPr>
        <w:pStyle w:val="a6"/>
        <w:numPr>
          <w:ilvl w:val="0"/>
          <w:numId w:val="11"/>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Оставь один день на то, чтобы вновь повторить все планы ответов, еще раз остановиться на самых трудных вопросах.</w:t>
      </w:r>
    </w:p>
    <w:p w:rsidR="009438B3" w:rsidRDefault="009438B3" w:rsidP="006257EC">
      <w:pPr>
        <w:ind w:firstLine="567"/>
        <w:contextualSpacing/>
        <w:outlineLvl w:val="2"/>
        <w:rPr>
          <w:b/>
          <w:bCs/>
          <w:i/>
          <w:iCs/>
        </w:rPr>
      </w:pPr>
      <w:r>
        <w:rPr>
          <w:b/>
          <w:bCs/>
          <w:i/>
          <w:iCs/>
        </w:rPr>
        <w:t xml:space="preserve">                                                            </w:t>
      </w:r>
    </w:p>
    <w:p w:rsidR="006257EC" w:rsidRDefault="006257EC" w:rsidP="009438B3">
      <w:pPr>
        <w:ind w:firstLine="567"/>
        <w:contextualSpacing/>
        <w:jc w:val="center"/>
        <w:outlineLvl w:val="2"/>
        <w:rPr>
          <w:b/>
          <w:bCs/>
          <w:i/>
          <w:iCs/>
        </w:rPr>
      </w:pPr>
      <w:r w:rsidRPr="006722EB">
        <w:rPr>
          <w:b/>
          <w:bCs/>
          <w:i/>
          <w:iCs/>
        </w:rPr>
        <w:t>Накануне экзамена</w:t>
      </w:r>
    </w:p>
    <w:p w:rsidR="009438B3" w:rsidRPr="006722EB" w:rsidRDefault="009438B3" w:rsidP="006257EC">
      <w:pPr>
        <w:ind w:firstLine="567"/>
        <w:contextualSpacing/>
        <w:outlineLvl w:val="2"/>
        <w:rPr>
          <w:b/>
          <w:bCs/>
        </w:rPr>
      </w:pPr>
    </w:p>
    <w:p w:rsidR="006257EC" w:rsidRPr="006722EB" w:rsidRDefault="006257EC" w:rsidP="006257EC">
      <w:pPr>
        <w:pStyle w:val="a6"/>
        <w:numPr>
          <w:ilvl w:val="0"/>
          <w:numId w:val="10"/>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Многие считают: для того, чтобы полностью подготовиться к экзам</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ну, не хватает всего одной, последней перед ним ночи. Это неправильно. Ты уже устал, и не надо себя переутомлять. Напротив, с вечера перестань гот</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 xml:space="preserve">виться, прими душ, соверши прогулку. </w:t>
      </w:r>
      <w:proofErr w:type="gramStart"/>
      <w:r w:rsidRPr="006722EB">
        <w:rPr>
          <w:rFonts w:ascii="Times New Roman" w:eastAsia="Times New Roman" w:hAnsi="Times New Roman" w:cs="Times New Roman"/>
          <w:sz w:val="24"/>
          <w:szCs w:val="24"/>
          <w:lang w:eastAsia="ru-RU"/>
        </w:rPr>
        <w:t>Выспись как можно лучше, чтобы встать отдохнувшим, с ощущением здоровья, силы, боевого настроения.</w:t>
      </w:r>
      <w:proofErr w:type="gramEnd"/>
      <w:r w:rsidRPr="006722EB">
        <w:rPr>
          <w:rFonts w:ascii="Times New Roman" w:eastAsia="Times New Roman" w:hAnsi="Times New Roman" w:cs="Times New Roman"/>
          <w:sz w:val="24"/>
          <w:szCs w:val="24"/>
          <w:lang w:eastAsia="ru-RU"/>
        </w:rPr>
        <w:t xml:space="preserve"> Ведь экзамен – это своеобразная борьба, в которой нужно проявить себя, показать свои во</w:t>
      </w:r>
      <w:r w:rsidRPr="006722EB">
        <w:rPr>
          <w:rFonts w:ascii="Times New Roman" w:eastAsia="Times New Roman" w:hAnsi="Times New Roman" w:cs="Times New Roman"/>
          <w:sz w:val="24"/>
          <w:szCs w:val="24"/>
          <w:lang w:eastAsia="ru-RU"/>
        </w:rPr>
        <w:t>з</w:t>
      </w:r>
      <w:r w:rsidRPr="006722EB">
        <w:rPr>
          <w:rFonts w:ascii="Times New Roman" w:eastAsia="Times New Roman" w:hAnsi="Times New Roman" w:cs="Times New Roman"/>
          <w:sz w:val="24"/>
          <w:szCs w:val="24"/>
          <w:lang w:eastAsia="ru-RU"/>
        </w:rPr>
        <w:t>можности и способности.</w:t>
      </w:r>
    </w:p>
    <w:p w:rsidR="006257EC" w:rsidRPr="006722EB" w:rsidRDefault="006257EC" w:rsidP="006257EC">
      <w:pPr>
        <w:pStyle w:val="a6"/>
        <w:numPr>
          <w:ilvl w:val="0"/>
          <w:numId w:val="10"/>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В пункт сдачи экзаменов ты должен явиться без опоздания, лучше за полчаса до начала тестирования. При себе нужно иметь пропуск, паспорт, н</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сколько ручек (на всякий случай).</w:t>
      </w:r>
    </w:p>
    <w:p w:rsidR="006257EC" w:rsidRPr="006722EB" w:rsidRDefault="006257EC" w:rsidP="006257EC">
      <w:pPr>
        <w:pStyle w:val="a6"/>
        <w:numPr>
          <w:ilvl w:val="0"/>
          <w:numId w:val="10"/>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Продумай, как ты оденешься на экзамен: в пункте тестирования м</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жет быть прохладно или тепло, а ты будешь сидеть на экзамене несколько ч</w:t>
      </w:r>
      <w:r w:rsidRPr="006722EB">
        <w:rPr>
          <w:rFonts w:ascii="Times New Roman" w:eastAsia="Times New Roman" w:hAnsi="Times New Roman" w:cs="Times New Roman"/>
          <w:sz w:val="24"/>
          <w:szCs w:val="24"/>
          <w:lang w:eastAsia="ru-RU"/>
        </w:rPr>
        <w:t>а</w:t>
      </w:r>
      <w:r w:rsidRPr="006722EB">
        <w:rPr>
          <w:rFonts w:ascii="Times New Roman" w:eastAsia="Times New Roman" w:hAnsi="Times New Roman" w:cs="Times New Roman"/>
          <w:sz w:val="24"/>
          <w:szCs w:val="24"/>
          <w:lang w:eastAsia="ru-RU"/>
        </w:rPr>
        <w:t>сов.</w:t>
      </w:r>
    </w:p>
    <w:p w:rsidR="006257EC" w:rsidRPr="006722EB" w:rsidRDefault="006257EC" w:rsidP="006257EC">
      <w:pPr>
        <w:ind w:firstLine="567"/>
        <w:contextualSpacing/>
        <w:outlineLvl w:val="2"/>
        <w:rPr>
          <w:b/>
          <w:bCs/>
        </w:rPr>
      </w:pPr>
      <w:r w:rsidRPr="006722EB">
        <w:rPr>
          <w:b/>
          <w:bCs/>
        </w:rPr>
        <w:t>Как вести себя во время сдачи экзаменов в форме ЕГЭ</w:t>
      </w:r>
    </w:p>
    <w:p w:rsidR="006257EC" w:rsidRPr="006722EB" w:rsidRDefault="006257EC" w:rsidP="006257EC">
      <w:pPr>
        <w:pStyle w:val="a6"/>
        <w:numPr>
          <w:ilvl w:val="0"/>
          <w:numId w:val="9"/>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Экзаменационные материалы состоят из трех частей, в которых сгруппир</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ваны задания разного уровня сложности. Всегда есть задания, которые ты в силах решить. Задания части</w:t>
      </w:r>
      <w:proofErr w:type="gramStart"/>
      <w:r w:rsidRPr="006722EB">
        <w:rPr>
          <w:rFonts w:ascii="Times New Roman" w:eastAsia="Times New Roman" w:hAnsi="Times New Roman" w:cs="Times New Roman"/>
          <w:sz w:val="24"/>
          <w:szCs w:val="24"/>
          <w:lang w:eastAsia="ru-RU"/>
        </w:rPr>
        <w:t xml:space="preserve"> С</w:t>
      </w:r>
      <w:proofErr w:type="gramEnd"/>
      <w:r w:rsidRPr="006722EB">
        <w:rPr>
          <w:rFonts w:ascii="Times New Roman" w:eastAsia="Times New Roman" w:hAnsi="Times New Roman" w:cs="Times New Roman"/>
          <w:sz w:val="24"/>
          <w:szCs w:val="24"/>
          <w:lang w:eastAsia="ru-RU"/>
        </w:rPr>
        <w:t xml:space="preserve"> отвечают более высокому уровню сложности, но соотве</w:t>
      </w:r>
      <w:r w:rsidRPr="006722EB">
        <w:rPr>
          <w:rFonts w:ascii="Times New Roman" w:eastAsia="Times New Roman" w:hAnsi="Times New Roman" w:cs="Times New Roman"/>
          <w:sz w:val="24"/>
          <w:szCs w:val="24"/>
          <w:lang w:eastAsia="ru-RU"/>
        </w:rPr>
        <w:t>т</w:t>
      </w:r>
      <w:r w:rsidRPr="006722EB">
        <w:rPr>
          <w:rFonts w:ascii="Times New Roman" w:eastAsia="Times New Roman" w:hAnsi="Times New Roman" w:cs="Times New Roman"/>
          <w:sz w:val="24"/>
          <w:szCs w:val="24"/>
          <w:lang w:eastAsia="ru-RU"/>
        </w:rPr>
        <w:t>ствуют школьной программе – они доступны для тебя!</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sz w:val="24"/>
          <w:szCs w:val="24"/>
          <w:lang w:eastAsia="ru-RU"/>
        </w:rPr>
        <w:t>Итак, позади период подготовки. Удели 2-3  минуты  тому, чтобы привести себя в состояние равновесия. Вспомни о ритмическом дыхании, аутогенной трен</w:t>
      </w:r>
      <w:r w:rsidRPr="006722EB">
        <w:rPr>
          <w:rFonts w:ascii="Times New Roman" w:eastAsia="Times New Roman" w:hAnsi="Times New Roman" w:cs="Times New Roman"/>
          <w:sz w:val="24"/>
          <w:szCs w:val="24"/>
          <w:lang w:eastAsia="ru-RU"/>
        </w:rPr>
        <w:t>и</w:t>
      </w:r>
      <w:r w:rsidRPr="006722EB">
        <w:rPr>
          <w:rFonts w:ascii="Times New Roman" w:eastAsia="Times New Roman" w:hAnsi="Times New Roman" w:cs="Times New Roman"/>
          <w:sz w:val="24"/>
          <w:szCs w:val="24"/>
          <w:lang w:eastAsia="ru-RU"/>
        </w:rPr>
        <w:t xml:space="preserve">ровке. Подыши, успокойся. </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lastRenderedPageBreak/>
        <w:t>Будь внимателен!</w:t>
      </w:r>
      <w:r w:rsidRPr="006722EB">
        <w:rPr>
          <w:rFonts w:ascii="Times New Roman" w:eastAsia="Times New Roman" w:hAnsi="Times New Roman" w:cs="Times New Roman"/>
          <w:sz w:val="24"/>
          <w:szCs w:val="24"/>
          <w:lang w:eastAsia="ru-RU"/>
        </w:rPr>
        <w:t xml:space="preserve"> В начале тестирования тебе сообщат необходимую и</w:t>
      </w:r>
      <w:r w:rsidRPr="006722EB">
        <w:rPr>
          <w:rFonts w:ascii="Times New Roman" w:eastAsia="Times New Roman" w:hAnsi="Times New Roman" w:cs="Times New Roman"/>
          <w:sz w:val="24"/>
          <w:szCs w:val="24"/>
          <w:lang w:eastAsia="ru-RU"/>
        </w:rPr>
        <w:t>н</w:t>
      </w:r>
      <w:r w:rsidRPr="006722EB">
        <w:rPr>
          <w:rFonts w:ascii="Times New Roman" w:eastAsia="Times New Roman" w:hAnsi="Times New Roman" w:cs="Times New Roman"/>
          <w:sz w:val="24"/>
          <w:szCs w:val="24"/>
          <w:lang w:eastAsia="ru-RU"/>
        </w:rPr>
        <w:t>формацию (как заполнять бланк). От того, насколько ты внимательно запомнишь все эти правила, зависит правильность твоих ответов!</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Соблюдай правила поведения на экзамене!</w:t>
      </w:r>
      <w:r w:rsidRPr="006722EB">
        <w:rPr>
          <w:rFonts w:ascii="Times New Roman" w:eastAsia="Times New Roman" w:hAnsi="Times New Roman" w:cs="Times New Roman"/>
          <w:sz w:val="24"/>
          <w:szCs w:val="24"/>
          <w:lang w:eastAsia="ru-RU"/>
        </w:rPr>
        <w:t xml:space="preserve"> Не выкрикивай с места, если ты хочешь задать вопрос, подними руку! Твои вопросы не должны касаться соде</w:t>
      </w:r>
      <w:r w:rsidRPr="006722EB">
        <w:rPr>
          <w:rFonts w:ascii="Times New Roman" w:eastAsia="Times New Roman" w:hAnsi="Times New Roman" w:cs="Times New Roman"/>
          <w:sz w:val="24"/>
          <w:szCs w:val="24"/>
          <w:lang w:eastAsia="ru-RU"/>
        </w:rPr>
        <w:t>р</w:t>
      </w:r>
      <w:r w:rsidRPr="006722EB">
        <w:rPr>
          <w:rFonts w:ascii="Times New Roman" w:eastAsia="Times New Roman" w:hAnsi="Times New Roman" w:cs="Times New Roman"/>
          <w:sz w:val="24"/>
          <w:szCs w:val="24"/>
          <w:lang w:eastAsia="ru-RU"/>
        </w:rPr>
        <w:t xml:space="preserve">жания заданий, тебе ответят только на вопросы, связанные с правилами заполнения бланка или в случае возникновения трудностей с </w:t>
      </w:r>
      <w:proofErr w:type="spellStart"/>
      <w:r w:rsidRPr="006722EB">
        <w:rPr>
          <w:rFonts w:ascii="Times New Roman" w:eastAsia="Times New Roman" w:hAnsi="Times New Roman" w:cs="Times New Roman"/>
          <w:sz w:val="24"/>
          <w:szCs w:val="24"/>
          <w:lang w:eastAsia="ru-RU"/>
        </w:rPr>
        <w:t>тестопакетом</w:t>
      </w:r>
      <w:proofErr w:type="spellEnd"/>
      <w:r w:rsidRPr="006722EB">
        <w:rPr>
          <w:rFonts w:ascii="Times New Roman" w:eastAsia="Times New Roman" w:hAnsi="Times New Roman" w:cs="Times New Roman"/>
          <w:sz w:val="24"/>
          <w:szCs w:val="24"/>
          <w:lang w:eastAsia="ru-RU"/>
        </w:rPr>
        <w:t xml:space="preserve"> (опечатки, </w:t>
      </w:r>
      <w:proofErr w:type="spellStart"/>
      <w:r w:rsidRPr="006722EB">
        <w:rPr>
          <w:rFonts w:ascii="Times New Roman" w:eastAsia="Times New Roman" w:hAnsi="Times New Roman" w:cs="Times New Roman"/>
          <w:sz w:val="24"/>
          <w:szCs w:val="24"/>
          <w:lang w:eastAsia="ru-RU"/>
        </w:rPr>
        <w:t>непроп</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чатанные</w:t>
      </w:r>
      <w:proofErr w:type="spellEnd"/>
      <w:r w:rsidRPr="006722EB">
        <w:rPr>
          <w:rFonts w:ascii="Times New Roman" w:eastAsia="Times New Roman" w:hAnsi="Times New Roman" w:cs="Times New Roman"/>
          <w:sz w:val="24"/>
          <w:szCs w:val="24"/>
          <w:lang w:eastAsia="ru-RU"/>
        </w:rPr>
        <w:t xml:space="preserve"> буквы, отсутствие текста в бланке и т.п.).</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 xml:space="preserve">Сосредоточься! </w:t>
      </w:r>
      <w:r w:rsidRPr="006722EB">
        <w:rPr>
          <w:rFonts w:ascii="Times New Roman" w:eastAsia="Times New Roman" w:hAnsi="Times New Roman" w:cs="Times New Roman"/>
          <w:sz w:val="24"/>
          <w:szCs w:val="24"/>
          <w:lang w:eastAsia="ru-RU"/>
        </w:rPr>
        <w:t>После заполнения бланка регистрации, постарайся сосред</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 xml:space="preserve">Не бойся! </w:t>
      </w:r>
      <w:r w:rsidRPr="006722EB">
        <w:rPr>
          <w:rFonts w:ascii="Times New Roman" w:eastAsia="Times New Roman" w:hAnsi="Times New Roman" w:cs="Times New Roman"/>
          <w:sz w:val="24"/>
          <w:szCs w:val="24"/>
          <w:lang w:eastAsia="ru-RU"/>
        </w:rPr>
        <w:t>Жесткие рамки времени не должны влиять на качество твоих о</w:t>
      </w:r>
      <w:r w:rsidRPr="006722EB">
        <w:rPr>
          <w:rFonts w:ascii="Times New Roman" w:eastAsia="Times New Roman" w:hAnsi="Times New Roman" w:cs="Times New Roman"/>
          <w:sz w:val="24"/>
          <w:szCs w:val="24"/>
          <w:lang w:eastAsia="ru-RU"/>
        </w:rPr>
        <w:t>т</w:t>
      </w:r>
      <w:r w:rsidRPr="006722EB">
        <w:rPr>
          <w:rFonts w:ascii="Times New Roman" w:eastAsia="Times New Roman" w:hAnsi="Times New Roman" w:cs="Times New Roman"/>
          <w:sz w:val="24"/>
          <w:szCs w:val="24"/>
          <w:lang w:eastAsia="ru-RU"/>
        </w:rPr>
        <w:t>ветов. Перед тем, как вписать ответ, перечитай вопрос дважды и убедись, что ты правильно понял, что от тебя требуется.</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Начни с легкого!</w:t>
      </w:r>
      <w:r w:rsidRPr="006722EB">
        <w:rPr>
          <w:rFonts w:ascii="Times New Roman" w:eastAsia="Times New Roman" w:hAnsi="Times New Roman" w:cs="Times New Roman"/>
          <w:sz w:val="24"/>
          <w:szCs w:val="24"/>
          <w:lang w:eastAsia="ru-RU"/>
        </w:rPr>
        <w:t xml:space="preserve"> Начни отвечать </w:t>
      </w:r>
      <w:proofErr w:type="gramStart"/>
      <w:r w:rsidRPr="006722EB">
        <w:rPr>
          <w:rFonts w:ascii="Times New Roman" w:eastAsia="Times New Roman" w:hAnsi="Times New Roman" w:cs="Times New Roman"/>
          <w:sz w:val="24"/>
          <w:szCs w:val="24"/>
          <w:lang w:eastAsia="ru-RU"/>
        </w:rPr>
        <w:t>на те</w:t>
      </w:r>
      <w:proofErr w:type="gramEnd"/>
      <w:r w:rsidRPr="006722EB">
        <w:rPr>
          <w:rFonts w:ascii="Times New Roman" w:eastAsia="Times New Roman" w:hAnsi="Times New Roman" w:cs="Times New Roman"/>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обычный ритм. Ты освободишься от нервозности, и вся твоя энергия потом будет направлена на более трудные вопросы.</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 xml:space="preserve">Пропускай! </w:t>
      </w:r>
      <w:r w:rsidRPr="006722EB">
        <w:rPr>
          <w:rFonts w:ascii="Times New Roman" w:eastAsia="Times New Roman" w:hAnsi="Times New Roman" w:cs="Times New Roman"/>
          <w:sz w:val="24"/>
          <w:szCs w:val="24"/>
          <w:lang w:eastAsia="ru-RU"/>
        </w:rPr>
        <w:t>Надо научиться пропускать трудные и непонятные места</w:t>
      </w:r>
      <w:r w:rsidRPr="006722EB">
        <w:rPr>
          <w:rFonts w:ascii="Times New Roman" w:eastAsia="Times New Roman" w:hAnsi="Times New Roman" w:cs="Times New Roman"/>
          <w:b/>
          <w:bCs/>
          <w:sz w:val="24"/>
          <w:szCs w:val="24"/>
          <w:lang w:eastAsia="ru-RU"/>
        </w:rPr>
        <w:t xml:space="preserve">. </w:t>
      </w:r>
      <w:r w:rsidRPr="006722EB">
        <w:rPr>
          <w:rFonts w:ascii="Times New Roman" w:eastAsia="Times New Roman" w:hAnsi="Times New Roman" w:cs="Times New Roman"/>
          <w:sz w:val="24"/>
          <w:szCs w:val="24"/>
          <w:lang w:eastAsia="ru-RU"/>
        </w:rPr>
        <w:t>Помни: в тесте всегда найдутся такие вопросы, с которыми ты обязательно спр</w:t>
      </w:r>
      <w:r w:rsidRPr="006722EB">
        <w:rPr>
          <w:rFonts w:ascii="Times New Roman" w:eastAsia="Times New Roman" w:hAnsi="Times New Roman" w:cs="Times New Roman"/>
          <w:sz w:val="24"/>
          <w:szCs w:val="24"/>
          <w:lang w:eastAsia="ru-RU"/>
        </w:rPr>
        <w:t>а</w:t>
      </w:r>
      <w:r w:rsidRPr="006722EB">
        <w:rPr>
          <w:rFonts w:ascii="Times New Roman" w:eastAsia="Times New Roman" w:hAnsi="Times New Roman" w:cs="Times New Roman"/>
          <w:sz w:val="24"/>
          <w:szCs w:val="24"/>
          <w:lang w:eastAsia="ru-RU"/>
        </w:rPr>
        <w:t>вишься. Просто глупо недобрать баллов только потому, что ты не дошел до «св</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их» заданий, а застрял на тех, которые вызывают у тебя затруднения.</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Читай задание до конца</w:t>
      </w:r>
      <w:r w:rsidRPr="006722EB">
        <w:rPr>
          <w:rFonts w:ascii="Times New Roman" w:eastAsia="Times New Roman" w:hAnsi="Times New Roman" w:cs="Times New Roman"/>
          <w:sz w:val="24"/>
          <w:szCs w:val="24"/>
          <w:lang w:eastAsia="ru-RU"/>
        </w:rPr>
        <w:t>! Спешка не должна приводить к тому, что ты ст</w:t>
      </w:r>
      <w:r w:rsidRPr="006722EB">
        <w:rPr>
          <w:rFonts w:ascii="Times New Roman" w:eastAsia="Times New Roman" w:hAnsi="Times New Roman" w:cs="Times New Roman"/>
          <w:sz w:val="24"/>
          <w:szCs w:val="24"/>
          <w:lang w:eastAsia="ru-RU"/>
        </w:rPr>
        <w:t>а</w:t>
      </w:r>
      <w:r w:rsidRPr="006722EB">
        <w:rPr>
          <w:rFonts w:ascii="Times New Roman" w:eastAsia="Times New Roman" w:hAnsi="Times New Roman" w:cs="Times New Roman"/>
          <w:sz w:val="24"/>
          <w:szCs w:val="24"/>
          <w:lang w:eastAsia="ru-RU"/>
        </w:rPr>
        <w:t>раешься понять условие задания по «первым словам» и достраиваешь концовку в собственном воображении. Это верный способ совершить досадные ошибки в с</w:t>
      </w:r>
      <w:r w:rsidRPr="006722EB">
        <w:rPr>
          <w:rFonts w:ascii="Times New Roman" w:eastAsia="Times New Roman" w:hAnsi="Times New Roman" w:cs="Times New Roman"/>
          <w:sz w:val="24"/>
          <w:szCs w:val="24"/>
          <w:lang w:eastAsia="ru-RU"/>
        </w:rPr>
        <w:t>а</w:t>
      </w:r>
      <w:r w:rsidRPr="006722EB">
        <w:rPr>
          <w:rFonts w:ascii="Times New Roman" w:eastAsia="Times New Roman" w:hAnsi="Times New Roman" w:cs="Times New Roman"/>
          <w:sz w:val="24"/>
          <w:szCs w:val="24"/>
          <w:lang w:eastAsia="ru-RU"/>
        </w:rPr>
        <w:t>мых легких вопросах.</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 xml:space="preserve">Думай только о текущем задании! </w:t>
      </w:r>
      <w:r w:rsidRPr="006722EB">
        <w:rPr>
          <w:rFonts w:ascii="Times New Roman" w:eastAsia="Times New Roman" w:hAnsi="Times New Roman" w:cs="Times New Roman"/>
          <w:sz w:val="24"/>
          <w:szCs w:val="24"/>
          <w:lang w:eastAsia="ru-RU"/>
        </w:rPr>
        <w:t>Когда ты видишь новое задание, забудь все, что было в предыдущем. Как правило, задания в тестах не связаны друг с др</w:t>
      </w:r>
      <w:r w:rsidRPr="006722EB">
        <w:rPr>
          <w:rFonts w:ascii="Times New Roman" w:eastAsia="Times New Roman" w:hAnsi="Times New Roman" w:cs="Times New Roman"/>
          <w:sz w:val="24"/>
          <w:szCs w:val="24"/>
          <w:lang w:eastAsia="ru-RU"/>
        </w:rPr>
        <w:t>у</w:t>
      </w:r>
      <w:r w:rsidRPr="006722EB">
        <w:rPr>
          <w:rFonts w:ascii="Times New Roman" w:eastAsia="Times New Roman" w:hAnsi="Times New Roman" w:cs="Times New Roman"/>
          <w:sz w:val="24"/>
          <w:szCs w:val="24"/>
          <w:lang w:eastAsia="ru-RU"/>
        </w:rPr>
        <w:t>гом, поэтому предыдущие знания не помогают, а только мешают сконцентрир</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ваться и правильно решить новое задание. Этот совет даст тебе и другой бесце</w:t>
      </w:r>
      <w:r w:rsidRPr="006722EB">
        <w:rPr>
          <w:rFonts w:ascii="Times New Roman" w:eastAsia="Times New Roman" w:hAnsi="Times New Roman" w:cs="Times New Roman"/>
          <w:sz w:val="24"/>
          <w:szCs w:val="24"/>
          <w:lang w:eastAsia="ru-RU"/>
        </w:rPr>
        <w:t>н</w:t>
      </w:r>
      <w:r w:rsidRPr="006722EB">
        <w:rPr>
          <w:rFonts w:ascii="Times New Roman" w:eastAsia="Times New Roman" w:hAnsi="Times New Roman" w:cs="Times New Roman"/>
          <w:sz w:val="24"/>
          <w:szCs w:val="24"/>
          <w:lang w:eastAsia="ru-RU"/>
        </w:rPr>
        <w:t>ный психологический эффект: забудь о неудаче в прошлом задании (если оно ок</w:t>
      </w:r>
      <w:r w:rsidRPr="006722EB">
        <w:rPr>
          <w:rFonts w:ascii="Times New Roman" w:eastAsia="Times New Roman" w:hAnsi="Times New Roman" w:cs="Times New Roman"/>
          <w:sz w:val="24"/>
          <w:szCs w:val="24"/>
          <w:lang w:eastAsia="ru-RU"/>
        </w:rPr>
        <w:t>а</w:t>
      </w:r>
      <w:r w:rsidRPr="006722EB">
        <w:rPr>
          <w:rFonts w:ascii="Times New Roman" w:eastAsia="Times New Roman" w:hAnsi="Times New Roman" w:cs="Times New Roman"/>
          <w:sz w:val="24"/>
          <w:szCs w:val="24"/>
          <w:lang w:eastAsia="ru-RU"/>
        </w:rPr>
        <w:t>залось тебе не по зубам). Думай только о том, что каждое новое задание – это шанс набрать баллы.</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Исключай!</w:t>
      </w:r>
      <w:r w:rsidRPr="006722EB">
        <w:rPr>
          <w:rFonts w:ascii="Times New Roman" w:eastAsia="Times New Roman" w:hAnsi="Times New Roman" w:cs="Times New Roman"/>
          <w:sz w:val="24"/>
          <w:szCs w:val="24"/>
          <w:lang w:eastAsia="ru-RU"/>
        </w:rPr>
        <w:t xml:space="preserve"> Многие задания можно быстрее решить, если не искать сразу правильный вариант ответа, а последовательно исключать те, которые явно не по</w:t>
      </w:r>
      <w:r w:rsidRPr="006722EB">
        <w:rPr>
          <w:rFonts w:ascii="Times New Roman" w:eastAsia="Times New Roman" w:hAnsi="Times New Roman" w:cs="Times New Roman"/>
          <w:sz w:val="24"/>
          <w:szCs w:val="24"/>
          <w:lang w:eastAsia="ru-RU"/>
        </w:rPr>
        <w:t>д</w:t>
      </w:r>
      <w:r w:rsidRPr="006722EB">
        <w:rPr>
          <w:rFonts w:ascii="Times New Roman" w:eastAsia="Times New Roman" w:hAnsi="Times New Roman" w:cs="Times New Roman"/>
          <w:sz w:val="24"/>
          <w:szCs w:val="24"/>
          <w:lang w:eastAsia="ru-RU"/>
        </w:rPr>
        <w:t>ходят. Метод исключения позволяет в итоге сконцентрировать внимание всего на одном-двух вариантах, а не на всех пяти-семи (что гораздо труднее).</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Запланируй два круга!</w:t>
      </w:r>
      <w:r w:rsidRPr="006722EB">
        <w:rPr>
          <w:rFonts w:ascii="Times New Roman" w:eastAsia="Times New Roman" w:hAnsi="Times New Roman" w:cs="Times New Roman"/>
          <w:sz w:val="24"/>
          <w:szCs w:val="24"/>
          <w:lang w:eastAsia="ru-RU"/>
        </w:rPr>
        <w:t xml:space="preserve"> Рассчитай время так, чтобы за две трети всего отв</w:t>
      </w:r>
      <w:r w:rsidRPr="006722EB">
        <w:rPr>
          <w:rFonts w:ascii="Times New Roman" w:eastAsia="Times New Roman" w:hAnsi="Times New Roman" w:cs="Times New Roman"/>
          <w:sz w:val="24"/>
          <w:szCs w:val="24"/>
          <w:lang w:eastAsia="ru-RU"/>
        </w:rPr>
        <w:t>е</w:t>
      </w:r>
      <w:r w:rsidRPr="006722EB">
        <w:rPr>
          <w:rFonts w:ascii="Times New Roman" w:eastAsia="Times New Roman" w:hAnsi="Times New Roman" w:cs="Times New Roman"/>
          <w:sz w:val="24"/>
          <w:szCs w:val="24"/>
          <w:lang w:eastAsia="ru-RU"/>
        </w:rPr>
        <w:t>денного времени пройтись по всем легким, доступным для тебя заданиям (первый круг), тогда ты успеешь набрать максимум баллов на тех заданиях, в ответах на к</w:t>
      </w:r>
      <w:r w:rsidRPr="006722EB">
        <w:rPr>
          <w:rFonts w:ascii="Times New Roman" w:eastAsia="Times New Roman" w:hAnsi="Times New Roman" w:cs="Times New Roman"/>
          <w:sz w:val="24"/>
          <w:szCs w:val="24"/>
          <w:lang w:eastAsia="ru-RU"/>
        </w:rPr>
        <w:t>о</w:t>
      </w:r>
      <w:r w:rsidRPr="006722EB">
        <w:rPr>
          <w:rFonts w:ascii="Times New Roman" w:eastAsia="Times New Roman" w:hAnsi="Times New Roman" w:cs="Times New Roman"/>
          <w:sz w:val="24"/>
          <w:szCs w:val="24"/>
          <w:lang w:eastAsia="ru-RU"/>
        </w:rPr>
        <w:t xml:space="preserve">торые ты уверен, а потом спокойно вернуться и подумать над </w:t>
      </w:r>
      <w:proofErr w:type="gramStart"/>
      <w:r w:rsidRPr="006722EB">
        <w:rPr>
          <w:rFonts w:ascii="Times New Roman" w:eastAsia="Times New Roman" w:hAnsi="Times New Roman" w:cs="Times New Roman"/>
          <w:sz w:val="24"/>
          <w:szCs w:val="24"/>
          <w:lang w:eastAsia="ru-RU"/>
        </w:rPr>
        <w:t>трудными</w:t>
      </w:r>
      <w:proofErr w:type="gramEnd"/>
      <w:r w:rsidRPr="006722EB">
        <w:rPr>
          <w:rFonts w:ascii="Times New Roman" w:eastAsia="Times New Roman" w:hAnsi="Times New Roman" w:cs="Times New Roman"/>
          <w:sz w:val="24"/>
          <w:szCs w:val="24"/>
          <w:lang w:eastAsia="ru-RU"/>
        </w:rPr>
        <w:t xml:space="preserve">, которые тебе вначале пришлось пропустить (второй круг). </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Угадывай!</w:t>
      </w:r>
      <w:r w:rsidRPr="006722EB">
        <w:rPr>
          <w:rFonts w:ascii="Times New Roman" w:eastAsia="Times New Roman" w:hAnsi="Times New Roman" w:cs="Times New Roman"/>
          <w:sz w:val="24"/>
          <w:szCs w:val="24"/>
          <w:lang w:eastAsia="ru-RU"/>
        </w:rPr>
        <w:t xml:space="preserve"> Если ты не уверен в выборе ответа, но интуитивно можешь предпочесть какой-то ответ другим, то интуиции следует доверять! При этом в</w:t>
      </w:r>
      <w:r w:rsidRPr="006722EB">
        <w:rPr>
          <w:rFonts w:ascii="Times New Roman" w:eastAsia="Times New Roman" w:hAnsi="Times New Roman" w:cs="Times New Roman"/>
          <w:sz w:val="24"/>
          <w:szCs w:val="24"/>
          <w:lang w:eastAsia="ru-RU"/>
        </w:rPr>
        <w:t>ы</w:t>
      </w:r>
      <w:r w:rsidRPr="006722EB">
        <w:rPr>
          <w:rFonts w:ascii="Times New Roman" w:eastAsia="Times New Roman" w:hAnsi="Times New Roman" w:cs="Times New Roman"/>
          <w:sz w:val="24"/>
          <w:szCs w:val="24"/>
          <w:lang w:eastAsia="ru-RU"/>
        </w:rPr>
        <w:t>бирай такой вариант, который, на твой взгляд, имеет большую вероятность.</w:t>
      </w:r>
    </w:p>
    <w:p w:rsidR="006257EC" w:rsidRPr="006722EB" w:rsidRDefault="006257EC" w:rsidP="006257EC">
      <w:pPr>
        <w:pStyle w:val="a6"/>
        <w:numPr>
          <w:ilvl w:val="0"/>
          <w:numId w:val="9"/>
        </w:num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bCs/>
          <w:sz w:val="24"/>
          <w:szCs w:val="24"/>
          <w:lang w:eastAsia="ru-RU"/>
        </w:rPr>
        <w:t>Проверяй!</w:t>
      </w:r>
      <w:r w:rsidRPr="006722EB">
        <w:rPr>
          <w:rFonts w:ascii="Times New Roman" w:eastAsia="Times New Roman" w:hAnsi="Times New Roman" w:cs="Times New Roman"/>
          <w:sz w:val="24"/>
          <w:szCs w:val="24"/>
          <w:lang w:eastAsia="ru-RU"/>
        </w:rPr>
        <w:t xml:space="preserve"> Обязательно оставь время для проверки своей работы, хотя бы для того, чтобы успеть пробежать глазами ответы и заметить явные ошибки.</w:t>
      </w:r>
    </w:p>
    <w:p w:rsidR="006257EC" w:rsidRPr="006722EB" w:rsidRDefault="006257EC" w:rsidP="006257EC">
      <w:pPr>
        <w:pStyle w:val="a6"/>
        <w:numPr>
          <w:ilvl w:val="0"/>
          <w:numId w:val="9"/>
        </w:numPr>
        <w:spacing w:after="0" w:line="240" w:lineRule="auto"/>
        <w:ind w:firstLine="567"/>
        <w:rPr>
          <w:rFonts w:ascii="Times New Roman" w:eastAsia="Times New Roman" w:hAnsi="Times New Roman" w:cs="Times New Roman"/>
          <w:sz w:val="24"/>
          <w:szCs w:val="24"/>
          <w:lang w:eastAsia="ru-RU"/>
        </w:rPr>
      </w:pPr>
      <w:r w:rsidRPr="006722EB">
        <w:rPr>
          <w:rFonts w:ascii="Times New Roman" w:eastAsia="Times New Roman" w:hAnsi="Times New Roman" w:cs="Times New Roman"/>
          <w:b/>
          <w:sz w:val="24"/>
          <w:szCs w:val="24"/>
          <w:lang w:eastAsia="ru-RU"/>
        </w:rPr>
        <w:t>Не огорчайся!</w:t>
      </w:r>
      <w:r w:rsidRPr="006722EB">
        <w:rPr>
          <w:rFonts w:ascii="Times New Roman" w:eastAsia="Times New Roman" w:hAnsi="Times New Roman" w:cs="Times New Roman"/>
          <w:sz w:val="24"/>
          <w:szCs w:val="24"/>
          <w:lang w:eastAsia="ru-RU"/>
        </w:rPr>
        <w:t xml:space="preserve"> Стремись выполнить все задания, но помни, что на практике это не всегда реально. Учитывай, что количество решенных тобой задач вполне может оказаться достаточным для хорошей оценки.</w:t>
      </w:r>
    </w:p>
    <w:p w:rsidR="006257EC" w:rsidRPr="006722EB" w:rsidRDefault="006257EC" w:rsidP="006257EC">
      <w:pPr>
        <w:ind w:firstLine="567"/>
        <w:contextualSpacing/>
        <w:jc w:val="center"/>
        <w:rPr>
          <w:b/>
          <w:bCs/>
        </w:rPr>
      </w:pPr>
      <w:r w:rsidRPr="006722EB">
        <w:rPr>
          <w:b/>
          <w:bCs/>
        </w:rPr>
        <w:t>Удачи тебе!</w:t>
      </w:r>
    </w:p>
    <w:p w:rsidR="006257EC" w:rsidRPr="006722EB" w:rsidRDefault="006257EC" w:rsidP="006257EC">
      <w:pPr>
        <w:ind w:firstLine="567"/>
        <w:contextualSpacing/>
        <w:jc w:val="center"/>
      </w:pPr>
      <w:r w:rsidRPr="006722EB">
        <w:rPr>
          <w:b/>
          <w:bCs/>
        </w:rPr>
        <w:t xml:space="preserve">Помни: </w:t>
      </w:r>
      <w:r w:rsidRPr="006722EB">
        <w:t xml:space="preserve">ты имеешь </w:t>
      </w:r>
      <w:r w:rsidRPr="006722EB">
        <w:rPr>
          <w:b/>
          <w:bCs/>
        </w:rPr>
        <w:t>право на подачу апелляции</w:t>
      </w:r>
      <w:r w:rsidRPr="006722EB">
        <w:t xml:space="preserve"> </w:t>
      </w:r>
      <w:r w:rsidRPr="006722EB">
        <w:rPr>
          <w:b/>
          <w:bCs/>
        </w:rPr>
        <w:t xml:space="preserve">по процедуре </w:t>
      </w:r>
      <w:r w:rsidRPr="006722EB">
        <w:t>проведения экзам</w:t>
      </w:r>
      <w:r w:rsidRPr="006722EB">
        <w:t>е</w:t>
      </w:r>
      <w:r w:rsidRPr="006722EB">
        <w:t xml:space="preserve">на в форме ЕГЭ руководителю пункта проведения экзамена в день выполнения работы, не выходя из пункта проведения экзамена; ты имеешь </w:t>
      </w:r>
      <w:r w:rsidRPr="006722EB">
        <w:rPr>
          <w:b/>
          <w:bCs/>
        </w:rPr>
        <w:t>право подать апелляцию</w:t>
      </w:r>
      <w:r w:rsidRPr="006722EB">
        <w:t xml:space="preserve"> в ко</w:t>
      </w:r>
      <w:r w:rsidRPr="006722EB">
        <w:t>н</w:t>
      </w:r>
      <w:r w:rsidRPr="006722EB">
        <w:t xml:space="preserve">фликтную комиссию в течение </w:t>
      </w:r>
      <w:r w:rsidRPr="006722EB">
        <w:rPr>
          <w:i/>
          <w:iCs/>
        </w:rPr>
        <w:t>трех дней</w:t>
      </w:r>
      <w:r w:rsidRPr="006722EB">
        <w:t xml:space="preserve"> </w:t>
      </w:r>
      <w:r w:rsidRPr="006722EB">
        <w:rPr>
          <w:b/>
          <w:bCs/>
        </w:rPr>
        <w:t>после объявления результата экзамена.</w:t>
      </w:r>
    </w:p>
    <w:p w:rsidR="006257EC" w:rsidRDefault="006257EC" w:rsidP="006257EC">
      <w:pPr>
        <w:ind w:firstLine="567"/>
      </w:pPr>
    </w:p>
    <w:p w:rsidR="006257EC" w:rsidRPr="006722EB" w:rsidRDefault="006257EC" w:rsidP="00B23898"/>
    <w:p w:rsidR="006257EC" w:rsidRPr="008F2491" w:rsidRDefault="006257EC" w:rsidP="006257EC">
      <w:pPr>
        <w:shd w:val="clear" w:color="auto" w:fill="FFFFFF"/>
        <w:autoSpaceDE w:val="0"/>
        <w:autoSpaceDN w:val="0"/>
        <w:adjustRightInd w:val="0"/>
        <w:ind w:firstLine="567"/>
        <w:jc w:val="right"/>
        <w:rPr>
          <w:bCs/>
          <w:color w:val="000000"/>
          <w:sz w:val="20"/>
          <w:szCs w:val="20"/>
        </w:rPr>
      </w:pPr>
      <w:r w:rsidRPr="008F2491">
        <w:rPr>
          <w:bCs/>
          <w:color w:val="000000"/>
          <w:sz w:val="20"/>
          <w:szCs w:val="20"/>
        </w:rPr>
        <w:t>Приложение 4</w:t>
      </w:r>
    </w:p>
    <w:p w:rsidR="006257EC" w:rsidRPr="006722EB" w:rsidRDefault="006257EC" w:rsidP="006257EC">
      <w:pPr>
        <w:shd w:val="clear" w:color="auto" w:fill="FFFFFF"/>
        <w:autoSpaceDE w:val="0"/>
        <w:autoSpaceDN w:val="0"/>
        <w:adjustRightInd w:val="0"/>
        <w:ind w:firstLine="567"/>
        <w:jc w:val="center"/>
      </w:pPr>
      <w:r w:rsidRPr="006722EB">
        <w:rPr>
          <w:b/>
          <w:bCs/>
          <w:color w:val="000000"/>
        </w:rPr>
        <w:t>Анкета-отзыв участника тренинга</w:t>
      </w:r>
    </w:p>
    <w:p w:rsidR="006257EC" w:rsidRPr="006722EB" w:rsidRDefault="006257EC" w:rsidP="006257EC">
      <w:pPr>
        <w:shd w:val="clear" w:color="auto" w:fill="FFFFFF"/>
        <w:autoSpaceDE w:val="0"/>
        <w:autoSpaceDN w:val="0"/>
        <w:adjustRightInd w:val="0"/>
        <w:ind w:firstLine="567"/>
      </w:pPr>
      <w:r w:rsidRPr="006722EB">
        <w:rPr>
          <w:color w:val="000000"/>
        </w:rPr>
        <w:t>Тема тренинга: Психологическая подготовка выпускников к ЕГЭ.</w:t>
      </w:r>
    </w:p>
    <w:p w:rsidR="006257EC" w:rsidRPr="006722EB" w:rsidRDefault="006257EC" w:rsidP="006257EC">
      <w:pPr>
        <w:shd w:val="clear" w:color="auto" w:fill="FFFFFF"/>
        <w:autoSpaceDE w:val="0"/>
        <w:autoSpaceDN w:val="0"/>
        <w:adjustRightInd w:val="0"/>
        <w:ind w:firstLine="567"/>
      </w:pPr>
      <w:r w:rsidRPr="006722EB">
        <w:rPr>
          <w:color w:val="000000"/>
        </w:rPr>
        <w:t>Ведущий: ______________________________________________</w:t>
      </w:r>
    </w:p>
    <w:p w:rsidR="006257EC" w:rsidRPr="006722EB" w:rsidRDefault="006257EC" w:rsidP="006257EC">
      <w:pPr>
        <w:shd w:val="clear" w:color="auto" w:fill="FFFFFF"/>
        <w:autoSpaceDE w:val="0"/>
        <w:autoSpaceDN w:val="0"/>
        <w:adjustRightInd w:val="0"/>
        <w:ind w:firstLine="567"/>
      </w:pPr>
      <w:r w:rsidRPr="006722EB">
        <w:rPr>
          <w:color w:val="000000"/>
        </w:rPr>
        <w:t>Дата пров</w:t>
      </w:r>
      <w:r w:rsidR="00B23898">
        <w:rPr>
          <w:color w:val="000000"/>
        </w:rPr>
        <w:t>едения:  «    » ___________ 2020</w:t>
      </w:r>
      <w:r w:rsidRPr="006722EB">
        <w:rPr>
          <w:color w:val="000000"/>
        </w:rPr>
        <w:t xml:space="preserve"> г.</w:t>
      </w:r>
    </w:p>
    <w:p w:rsidR="006257EC" w:rsidRPr="006722EB" w:rsidRDefault="006257EC" w:rsidP="006257EC">
      <w:pPr>
        <w:shd w:val="clear" w:color="auto" w:fill="FFFFFF"/>
        <w:autoSpaceDE w:val="0"/>
        <w:autoSpaceDN w:val="0"/>
        <w:adjustRightInd w:val="0"/>
        <w:ind w:firstLine="567"/>
        <w:rPr>
          <w:color w:val="000000"/>
        </w:rPr>
      </w:pPr>
      <w:r w:rsidRPr="006722EB">
        <w:rPr>
          <w:color w:val="000000"/>
        </w:rPr>
        <w:t xml:space="preserve">Место проведения: </w:t>
      </w:r>
      <w:r w:rsidR="00B23898">
        <w:rPr>
          <w:color w:val="000000"/>
        </w:rPr>
        <w:t>МБОУ Индустриальная СОШ</w:t>
      </w:r>
      <w:r w:rsidRPr="006722EB">
        <w:rPr>
          <w:color w:val="000000"/>
        </w:rPr>
        <w:t>_______________________</w:t>
      </w:r>
    </w:p>
    <w:p w:rsidR="006257EC" w:rsidRPr="006722EB" w:rsidRDefault="006257EC" w:rsidP="006257EC">
      <w:pPr>
        <w:shd w:val="clear" w:color="auto" w:fill="FFFFFF"/>
        <w:autoSpaceDE w:val="0"/>
        <w:autoSpaceDN w:val="0"/>
        <w:adjustRightInd w:val="0"/>
        <w:ind w:firstLine="567"/>
      </w:pPr>
    </w:p>
    <w:p w:rsidR="006257EC" w:rsidRPr="006722EB" w:rsidRDefault="006257EC" w:rsidP="006257EC">
      <w:pPr>
        <w:shd w:val="clear" w:color="auto" w:fill="FFFFFF"/>
        <w:autoSpaceDE w:val="0"/>
        <w:autoSpaceDN w:val="0"/>
        <w:adjustRightInd w:val="0"/>
        <w:ind w:firstLine="567"/>
        <w:jc w:val="center"/>
      </w:pPr>
      <w:r w:rsidRPr="006722EB">
        <w:rPr>
          <w:i/>
          <w:iCs/>
          <w:color w:val="000000"/>
        </w:rPr>
        <w:t>Уважаемый участник тренинга!</w:t>
      </w:r>
    </w:p>
    <w:p w:rsidR="006257EC" w:rsidRPr="006722EB" w:rsidRDefault="00B23898" w:rsidP="00B23898">
      <w:pPr>
        <w:shd w:val="clear" w:color="auto" w:fill="FFFFFF"/>
        <w:autoSpaceDE w:val="0"/>
        <w:autoSpaceDN w:val="0"/>
        <w:adjustRightInd w:val="0"/>
      </w:pPr>
      <w:r>
        <w:rPr>
          <w:color w:val="000000"/>
        </w:rPr>
        <w:t xml:space="preserve">    </w:t>
      </w:r>
      <w:r w:rsidR="006257EC" w:rsidRPr="006722EB">
        <w:rPr>
          <w:color w:val="000000"/>
        </w:rPr>
        <w:t>Ответьте, пожалуйста, на несколько вопросов, касающихся прошедшего тренинга.</w:t>
      </w:r>
    </w:p>
    <w:p w:rsidR="006257EC" w:rsidRPr="006722EB" w:rsidRDefault="006257EC" w:rsidP="00B23898">
      <w:pPr>
        <w:shd w:val="clear" w:color="auto" w:fill="FFFFFF"/>
        <w:autoSpaceDE w:val="0"/>
        <w:autoSpaceDN w:val="0"/>
        <w:adjustRightInd w:val="0"/>
      </w:pPr>
      <w:r w:rsidRPr="006722EB">
        <w:rPr>
          <w:color w:val="000000"/>
        </w:rPr>
        <w:t>Обведите кружком ту оценку</w:t>
      </w:r>
      <w:proofErr w:type="gramStart"/>
      <w:r w:rsidRPr="006722EB">
        <w:rPr>
          <w:color w:val="000000"/>
        </w:rPr>
        <w:t xml:space="preserve"> ,</w:t>
      </w:r>
      <w:proofErr w:type="gramEnd"/>
      <w:r w:rsidRPr="006722EB">
        <w:rPr>
          <w:color w:val="000000"/>
        </w:rPr>
        <w:t xml:space="preserve"> которая соответствует вашему мнению.</w:t>
      </w:r>
    </w:p>
    <w:p w:rsidR="00B23898" w:rsidRDefault="00B23898" w:rsidP="006257EC">
      <w:pPr>
        <w:shd w:val="clear" w:color="auto" w:fill="FFFFFF"/>
        <w:autoSpaceDE w:val="0"/>
        <w:autoSpaceDN w:val="0"/>
        <w:adjustRightInd w:val="0"/>
        <w:ind w:firstLine="567"/>
        <w:rPr>
          <w:color w:val="000000"/>
        </w:rPr>
      </w:pPr>
    </w:p>
    <w:p w:rsidR="006257EC" w:rsidRPr="006722EB" w:rsidRDefault="006257EC" w:rsidP="006257EC">
      <w:pPr>
        <w:shd w:val="clear" w:color="auto" w:fill="FFFFFF"/>
        <w:autoSpaceDE w:val="0"/>
        <w:autoSpaceDN w:val="0"/>
        <w:adjustRightInd w:val="0"/>
        <w:ind w:firstLine="567"/>
      </w:pPr>
      <w:r w:rsidRPr="006722EB">
        <w:rPr>
          <w:color w:val="000000"/>
        </w:rPr>
        <w:t>1)  Насколько вы довольны в целом?</w:t>
      </w:r>
    </w:p>
    <w:p w:rsidR="006257EC" w:rsidRPr="006722EB" w:rsidRDefault="006257EC" w:rsidP="006257EC">
      <w:pPr>
        <w:shd w:val="clear" w:color="auto" w:fill="FFFFFF"/>
        <w:autoSpaceDE w:val="0"/>
        <w:autoSpaceDN w:val="0"/>
        <w:adjustRightInd w:val="0"/>
        <w:ind w:firstLine="567"/>
      </w:pPr>
      <w:r w:rsidRPr="006722EB">
        <w:rPr>
          <w:color w:val="000000"/>
        </w:rPr>
        <w:t>Не доволен</w:t>
      </w:r>
      <w:proofErr w:type="gramStart"/>
      <w:r w:rsidRPr="006722EB">
        <w:rPr>
          <w:color w:val="000000"/>
        </w:rPr>
        <w:t xml:space="preserve">     Н</w:t>
      </w:r>
      <w:proofErr w:type="gramEnd"/>
      <w:r w:rsidRPr="006722EB">
        <w:rPr>
          <w:color w:val="000000"/>
        </w:rPr>
        <w:t xml:space="preserve">е очень доволен        </w:t>
      </w:r>
      <w:proofErr w:type="spellStart"/>
      <w:r w:rsidRPr="006722EB">
        <w:rPr>
          <w:color w:val="000000"/>
        </w:rPr>
        <w:t>Доволен</w:t>
      </w:r>
      <w:proofErr w:type="spellEnd"/>
      <w:r w:rsidRPr="006722EB">
        <w:rPr>
          <w:color w:val="000000"/>
        </w:rPr>
        <w:t xml:space="preserve">       Очень доволен</w:t>
      </w:r>
    </w:p>
    <w:p w:rsidR="006257EC" w:rsidRPr="006722EB" w:rsidRDefault="006257EC" w:rsidP="006257EC">
      <w:pPr>
        <w:shd w:val="clear" w:color="auto" w:fill="FFFFFF"/>
        <w:autoSpaceDE w:val="0"/>
        <w:autoSpaceDN w:val="0"/>
        <w:adjustRightInd w:val="0"/>
        <w:ind w:firstLine="567"/>
      </w:pPr>
      <w:r w:rsidRPr="006722EB">
        <w:rPr>
          <w:color w:val="000000"/>
        </w:rPr>
        <w:t>2)  Насколько полезным для себя вы считаете этот тренинг?</w:t>
      </w:r>
    </w:p>
    <w:p w:rsidR="006257EC" w:rsidRPr="006722EB" w:rsidRDefault="006257EC" w:rsidP="006257EC">
      <w:pPr>
        <w:shd w:val="clear" w:color="auto" w:fill="FFFFFF"/>
        <w:autoSpaceDE w:val="0"/>
        <w:autoSpaceDN w:val="0"/>
        <w:adjustRightInd w:val="0"/>
        <w:ind w:firstLine="567"/>
        <w:rPr>
          <w:color w:val="000000"/>
        </w:rPr>
      </w:pPr>
      <w:r w:rsidRPr="006722EB">
        <w:rPr>
          <w:color w:val="000000"/>
        </w:rPr>
        <w:t>Бесполезный</w:t>
      </w:r>
      <w:proofErr w:type="gramStart"/>
      <w:r w:rsidRPr="006722EB">
        <w:rPr>
          <w:color w:val="000000"/>
        </w:rPr>
        <w:t xml:space="preserve">     Н</w:t>
      </w:r>
      <w:proofErr w:type="gramEnd"/>
      <w:r w:rsidRPr="006722EB">
        <w:rPr>
          <w:color w:val="000000"/>
        </w:rPr>
        <w:t xml:space="preserve">е очень полезный     </w:t>
      </w:r>
      <w:proofErr w:type="spellStart"/>
      <w:r w:rsidRPr="006722EB">
        <w:rPr>
          <w:color w:val="000000"/>
        </w:rPr>
        <w:t>Полезный</w:t>
      </w:r>
      <w:proofErr w:type="spellEnd"/>
      <w:r w:rsidRPr="006722EB">
        <w:rPr>
          <w:color w:val="000000"/>
        </w:rPr>
        <w:t xml:space="preserve">       Очень полезный</w:t>
      </w:r>
    </w:p>
    <w:p w:rsidR="006257EC" w:rsidRPr="006722EB" w:rsidRDefault="006257EC" w:rsidP="006257EC">
      <w:pPr>
        <w:shd w:val="clear" w:color="auto" w:fill="FFFFFF"/>
        <w:autoSpaceDE w:val="0"/>
        <w:autoSpaceDN w:val="0"/>
        <w:adjustRightInd w:val="0"/>
        <w:ind w:firstLine="567"/>
      </w:pPr>
      <w:r w:rsidRPr="006722EB">
        <w:rPr>
          <w:color w:val="000000"/>
        </w:rPr>
        <w:t>3)  Будете ли вы применять полученный опыт (знания) в жизненных ситуациях?</w:t>
      </w:r>
    </w:p>
    <w:p w:rsidR="006257EC" w:rsidRPr="006722EB" w:rsidRDefault="006257EC" w:rsidP="006257EC">
      <w:pPr>
        <w:shd w:val="clear" w:color="auto" w:fill="FFFFFF"/>
        <w:autoSpaceDE w:val="0"/>
        <w:autoSpaceDN w:val="0"/>
        <w:adjustRightInd w:val="0"/>
        <w:ind w:firstLine="567"/>
      </w:pPr>
      <w:r w:rsidRPr="006722EB">
        <w:rPr>
          <w:color w:val="000000"/>
        </w:rPr>
        <w:t>Совсем нет</w:t>
      </w:r>
      <w:proofErr w:type="gramStart"/>
      <w:r w:rsidRPr="006722EB">
        <w:rPr>
          <w:color w:val="000000"/>
        </w:rPr>
        <w:t xml:space="preserve">        Н</w:t>
      </w:r>
      <w:proofErr w:type="gramEnd"/>
      <w:r w:rsidRPr="006722EB">
        <w:rPr>
          <w:color w:val="000000"/>
        </w:rPr>
        <w:t>е уверен       Буду       Обязательно буду</w:t>
      </w:r>
    </w:p>
    <w:p w:rsidR="006257EC" w:rsidRPr="006722EB" w:rsidRDefault="006257EC" w:rsidP="006257EC">
      <w:pPr>
        <w:shd w:val="clear" w:color="auto" w:fill="FFFFFF"/>
        <w:autoSpaceDE w:val="0"/>
        <w:autoSpaceDN w:val="0"/>
        <w:adjustRightInd w:val="0"/>
        <w:ind w:firstLine="567"/>
        <w:rPr>
          <w:color w:val="000000"/>
        </w:rPr>
      </w:pPr>
      <w:r w:rsidRPr="006722EB">
        <w:rPr>
          <w:color w:val="000000"/>
        </w:rPr>
        <w:t xml:space="preserve">4) Оцените степень тревоги и страхов по поводу экзамена до и после тренинга </w:t>
      </w:r>
      <w:proofErr w:type="gramStart"/>
      <w:r w:rsidRPr="006722EB">
        <w:rPr>
          <w:color w:val="000000"/>
        </w:rPr>
        <w:t>по</w:t>
      </w:r>
      <w:proofErr w:type="gramEnd"/>
    </w:p>
    <w:p w:rsidR="006257EC" w:rsidRPr="006722EB" w:rsidRDefault="006257EC" w:rsidP="006257EC">
      <w:pPr>
        <w:shd w:val="clear" w:color="auto" w:fill="FFFFFF"/>
        <w:autoSpaceDE w:val="0"/>
        <w:autoSpaceDN w:val="0"/>
        <w:adjustRightInd w:val="0"/>
        <w:ind w:firstLine="567"/>
        <w:rPr>
          <w:color w:val="000000"/>
        </w:rPr>
      </w:pPr>
      <w:r w:rsidRPr="006722EB">
        <w:rPr>
          <w:color w:val="000000"/>
        </w:rPr>
        <w:t xml:space="preserve"> 10-бальной шкале  : обозначьте крестиком свои оценки</w:t>
      </w:r>
      <w:proofErr w:type="gramStart"/>
      <w:r w:rsidRPr="006722EB">
        <w:rPr>
          <w:color w:val="000000"/>
        </w:rPr>
        <w:t xml:space="preserve"> .</w:t>
      </w:r>
      <w:proofErr w:type="gramEnd"/>
    </w:p>
    <w:p w:rsidR="006257EC" w:rsidRPr="006722EB" w:rsidRDefault="006257EC" w:rsidP="006257EC">
      <w:pPr>
        <w:shd w:val="clear" w:color="auto" w:fill="FFFFFF"/>
        <w:tabs>
          <w:tab w:val="left" w:pos="2552"/>
          <w:tab w:val="left" w:pos="5387"/>
          <w:tab w:val="left" w:pos="5529"/>
          <w:tab w:val="left" w:pos="7938"/>
          <w:tab w:val="left" w:pos="8222"/>
        </w:tabs>
        <w:autoSpaceDE w:val="0"/>
        <w:autoSpaceDN w:val="0"/>
        <w:adjustRightInd w:val="0"/>
        <w:ind w:firstLine="567"/>
        <w:rPr>
          <w:color w:val="000000"/>
        </w:rPr>
      </w:pPr>
      <w:r w:rsidRPr="006722EB">
        <w:rPr>
          <w:color w:val="000000"/>
        </w:rPr>
        <w:t>До  тренинга                 0_____________________5_____________________10</w:t>
      </w:r>
    </w:p>
    <w:p w:rsidR="006257EC" w:rsidRPr="006722EB" w:rsidRDefault="006257EC" w:rsidP="006257EC">
      <w:pPr>
        <w:shd w:val="clear" w:color="auto" w:fill="FFFFFF"/>
        <w:autoSpaceDE w:val="0"/>
        <w:autoSpaceDN w:val="0"/>
        <w:adjustRightInd w:val="0"/>
        <w:ind w:firstLine="567"/>
        <w:rPr>
          <w:color w:val="000000"/>
        </w:rPr>
      </w:pPr>
      <w:r w:rsidRPr="006722EB">
        <w:rPr>
          <w:color w:val="000000"/>
        </w:rPr>
        <w:t>После тренинга            0_____________________5_____________________10</w:t>
      </w:r>
    </w:p>
    <w:p w:rsidR="006257EC" w:rsidRPr="006722EB" w:rsidRDefault="006257EC" w:rsidP="006257EC">
      <w:pPr>
        <w:ind w:firstLine="567"/>
        <w:rPr>
          <w:color w:val="000000"/>
        </w:rPr>
      </w:pPr>
      <w:r w:rsidRPr="006722EB">
        <w:rPr>
          <w:color w:val="000000"/>
        </w:rPr>
        <w:t>Вы можете добавить что-либо еще, если хотите:</w:t>
      </w:r>
    </w:p>
    <w:p w:rsidR="006257EC" w:rsidRPr="006722EB" w:rsidRDefault="006257EC" w:rsidP="006257EC">
      <w:pPr>
        <w:ind w:firstLine="567"/>
        <w:rPr>
          <w:color w:val="000000"/>
        </w:rPr>
      </w:pPr>
      <w:r w:rsidRPr="006722EB">
        <w:rPr>
          <w:color w:val="000000"/>
        </w:rPr>
        <w:t>_________________________________________________________________________</w:t>
      </w:r>
    </w:p>
    <w:p w:rsidR="00D4481D" w:rsidRDefault="00D4481D" w:rsidP="006257EC">
      <w:pPr>
        <w:ind w:firstLine="567"/>
        <w:rPr>
          <w:color w:val="000000"/>
        </w:rPr>
      </w:pPr>
    </w:p>
    <w:p w:rsidR="00B23898" w:rsidRDefault="006257EC" w:rsidP="006257EC">
      <w:pPr>
        <w:ind w:firstLine="567"/>
        <w:rPr>
          <w:color w:val="000000"/>
        </w:rPr>
      </w:pPr>
      <w:r w:rsidRPr="006722EB">
        <w:rPr>
          <w:color w:val="000000"/>
        </w:rPr>
        <w:t xml:space="preserve">Если хотите, распишитесь   </w:t>
      </w:r>
    </w:p>
    <w:p w:rsidR="00B23898" w:rsidRDefault="00B23898" w:rsidP="006257EC">
      <w:pPr>
        <w:ind w:firstLine="567"/>
        <w:rPr>
          <w:color w:val="000000"/>
        </w:rPr>
      </w:pPr>
    </w:p>
    <w:p w:rsidR="003D3EC0" w:rsidRPr="00B23898" w:rsidRDefault="00295A58" w:rsidP="00B23898">
      <w:pPr>
        <w:rPr>
          <w:color w:val="000000"/>
        </w:rPr>
      </w:pPr>
      <w:r>
        <w:rPr>
          <w:noProof/>
          <w:color w:val="000000"/>
        </w:rPr>
        <w:pict>
          <v:shapetype id="_x0000_t32" coordsize="21600,21600" o:spt="32" o:oned="t" path="m,l21600,21600e" filled="f">
            <v:path arrowok="t" fillok="f" o:connecttype="none"/>
            <o:lock v:ext="edit" shapetype="t"/>
          </v:shapetype>
          <v:shape id="_x0000_s1026" type="#_x0000_t32" style="position:absolute;margin-left:1.2pt;margin-top:3.45pt;width:456.75pt;height:0;z-index:251658240" o:connectortype="straight"/>
        </w:pict>
      </w:r>
    </w:p>
    <w:sectPr w:rsidR="003D3EC0" w:rsidRPr="00B23898" w:rsidSect="00B23898">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2875"/>
    <w:multiLevelType w:val="hybridMultilevel"/>
    <w:tmpl w:val="91C605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C5E442E"/>
    <w:multiLevelType w:val="hybridMultilevel"/>
    <w:tmpl w:val="EB4EC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17683"/>
    <w:multiLevelType w:val="hybridMultilevel"/>
    <w:tmpl w:val="A6CA05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8037CB9"/>
    <w:multiLevelType w:val="hybridMultilevel"/>
    <w:tmpl w:val="2AEC0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AC6328"/>
    <w:multiLevelType w:val="hybridMultilevel"/>
    <w:tmpl w:val="3DC2C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2444B9"/>
    <w:multiLevelType w:val="hybridMultilevel"/>
    <w:tmpl w:val="AB9C0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A22F57"/>
    <w:multiLevelType w:val="hybridMultilevel"/>
    <w:tmpl w:val="C1742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C86ACF"/>
    <w:multiLevelType w:val="hybridMultilevel"/>
    <w:tmpl w:val="F3A21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E42F34"/>
    <w:multiLevelType w:val="hybridMultilevel"/>
    <w:tmpl w:val="25FCA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816364"/>
    <w:multiLevelType w:val="hybridMultilevel"/>
    <w:tmpl w:val="42840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400F90"/>
    <w:multiLevelType w:val="hybridMultilevel"/>
    <w:tmpl w:val="1F3C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3"/>
  </w:num>
  <w:num w:numId="5">
    <w:abstractNumId w:val="5"/>
  </w:num>
  <w:num w:numId="6">
    <w:abstractNumId w:val="9"/>
  </w:num>
  <w:num w:numId="7">
    <w:abstractNumId w:val="1"/>
  </w:num>
  <w:num w:numId="8">
    <w:abstractNumId w:val="8"/>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2"/>
  </w:compat>
  <w:rsids>
    <w:rsidRoot w:val="00BC63E8"/>
    <w:rsid w:val="000234EE"/>
    <w:rsid w:val="00040EF0"/>
    <w:rsid w:val="0005539F"/>
    <w:rsid w:val="00066165"/>
    <w:rsid w:val="00067E08"/>
    <w:rsid w:val="000922F6"/>
    <w:rsid w:val="001045FD"/>
    <w:rsid w:val="00105D45"/>
    <w:rsid w:val="00137D8E"/>
    <w:rsid w:val="00141B5C"/>
    <w:rsid w:val="00153EA5"/>
    <w:rsid w:val="00167A6A"/>
    <w:rsid w:val="00177889"/>
    <w:rsid w:val="002116A6"/>
    <w:rsid w:val="00215A92"/>
    <w:rsid w:val="00223EA5"/>
    <w:rsid w:val="002354F2"/>
    <w:rsid w:val="00247A78"/>
    <w:rsid w:val="002501A1"/>
    <w:rsid w:val="002722B9"/>
    <w:rsid w:val="00295A58"/>
    <w:rsid w:val="002B5B9C"/>
    <w:rsid w:val="002B7C56"/>
    <w:rsid w:val="002D2C9C"/>
    <w:rsid w:val="002E7486"/>
    <w:rsid w:val="00317883"/>
    <w:rsid w:val="0032260C"/>
    <w:rsid w:val="00364B3F"/>
    <w:rsid w:val="003B4327"/>
    <w:rsid w:val="003D3EC0"/>
    <w:rsid w:val="003F223F"/>
    <w:rsid w:val="00421A48"/>
    <w:rsid w:val="00446ABD"/>
    <w:rsid w:val="00453AFE"/>
    <w:rsid w:val="004612A6"/>
    <w:rsid w:val="0049393F"/>
    <w:rsid w:val="004A1BA9"/>
    <w:rsid w:val="004B1578"/>
    <w:rsid w:val="004B470A"/>
    <w:rsid w:val="004B55BD"/>
    <w:rsid w:val="004C4A54"/>
    <w:rsid w:val="004D6455"/>
    <w:rsid w:val="004E7999"/>
    <w:rsid w:val="00520385"/>
    <w:rsid w:val="005501B6"/>
    <w:rsid w:val="005B4C01"/>
    <w:rsid w:val="005D5F68"/>
    <w:rsid w:val="005D654D"/>
    <w:rsid w:val="005E019B"/>
    <w:rsid w:val="005E1065"/>
    <w:rsid w:val="006257EC"/>
    <w:rsid w:val="00625C70"/>
    <w:rsid w:val="00626854"/>
    <w:rsid w:val="00631196"/>
    <w:rsid w:val="00664F93"/>
    <w:rsid w:val="00674F2A"/>
    <w:rsid w:val="00694892"/>
    <w:rsid w:val="006E77FA"/>
    <w:rsid w:val="00704B69"/>
    <w:rsid w:val="0074525A"/>
    <w:rsid w:val="007624ED"/>
    <w:rsid w:val="00762C00"/>
    <w:rsid w:val="0076425C"/>
    <w:rsid w:val="00775CD2"/>
    <w:rsid w:val="007871AE"/>
    <w:rsid w:val="0078776F"/>
    <w:rsid w:val="007C6D7F"/>
    <w:rsid w:val="007E4F57"/>
    <w:rsid w:val="007E5A55"/>
    <w:rsid w:val="007F79FA"/>
    <w:rsid w:val="00845AEC"/>
    <w:rsid w:val="00846664"/>
    <w:rsid w:val="008468F3"/>
    <w:rsid w:val="00851AE2"/>
    <w:rsid w:val="008535C7"/>
    <w:rsid w:val="008540C1"/>
    <w:rsid w:val="008570D5"/>
    <w:rsid w:val="008875BF"/>
    <w:rsid w:val="0089645E"/>
    <w:rsid w:val="008A0B11"/>
    <w:rsid w:val="00915B71"/>
    <w:rsid w:val="00934C56"/>
    <w:rsid w:val="009438B3"/>
    <w:rsid w:val="0097517B"/>
    <w:rsid w:val="009A56CF"/>
    <w:rsid w:val="009B012C"/>
    <w:rsid w:val="009B042B"/>
    <w:rsid w:val="009C3374"/>
    <w:rsid w:val="009D194E"/>
    <w:rsid w:val="009E1AC3"/>
    <w:rsid w:val="009F146F"/>
    <w:rsid w:val="00A324D8"/>
    <w:rsid w:val="00A42D8E"/>
    <w:rsid w:val="00A649BD"/>
    <w:rsid w:val="00A70F85"/>
    <w:rsid w:val="00B23898"/>
    <w:rsid w:val="00B4526C"/>
    <w:rsid w:val="00B465EB"/>
    <w:rsid w:val="00B52F9C"/>
    <w:rsid w:val="00BA726A"/>
    <w:rsid w:val="00BC63E8"/>
    <w:rsid w:val="00BC6AEC"/>
    <w:rsid w:val="00BD0095"/>
    <w:rsid w:val="00BE697E"/>
    <w:rsid w:val="00BF1787"/>
    <w:rsid w:val="00C017AD"/>
    <w:rsid w:val="00C06541"/>
    <w:rsid w:val="00C1477F"/>
    <w:rsid w:val="00C163D5"/>
    <w:rsid w:val="00C166A0"/>
    <w:rsid w:val="00C17FD9"/>
    <w:rsid w:val="00C9177F"/>
    <w:rsid w:val="00CD64C4"/>
    <w:rsid w:val="00CE48E9"/>
    <w:rsid w:val="00D13CF4"/>
    <w:rsid w:val="00D256CE"/>
    <w:rsid w:val="00D41D64"/>
    <w:rsid w:val="00D4481D"/>
    <w:rsid w:val="00D44F8C"/>
    <w:rsid w:val="00D47FB1"/>
    <w:rsid w:val="00D5129C"/>
    <w:rsid w:val="00D5598F"/>
    <w:rsid w:val="00D927EE"/>
    <w:rsid w:val="00DA2298"/>
    <w:rsid w:val="00DB15A8"/>
    <w:rsid w:val="00E23C9A"/>
    <w:rsid w:val="00E4348D"/>
    <w:rsid w:val="00E86922"/>
    <w:rsid w:val="00E96D84"/>
    <w:rsid w:val="00EB1BC7"/>
    <w:rsid w:val="00EB6D56"/>
    <w:rsid w:val="00EE4896"/>
    <w:rsid w:val="00EE53EA"/>
    <w:rsid w:val="00EE5400"/>
    <w:rsid w:val="00EF36DD"/>
    <w:rsid w:val="00F31BB2"/>
    <w:rsid w:val="00F3473D"/>
    <w:rsid w:val="00F34F82"/>
    <w:rsid w:val="00F433CF"/>
    <w:rsid w:val="00F44870"/>
    <w:rsid w:val="00F55185"/>
    <w:rsid w:val="00F72347"/>
    <w:rsid w:val="00F82D9F"/>
    <w:rsid w:val="00F83B81"/>
    <w:rsid w:val="00F92FB8"/>
    <w:rsid w:val="00F93B61"/>
    <w:rsid w:val="00FC4742"/>
    <w:rsid w:val="00FC4C4F"/>
    <w:rsid w:val="00FD4805"/>
    <w:rsid w:val="00FE239F"/>
    <w:rsid w:val="00FE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2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06541"/>
    <w:rPr>
      <w:rFonts w:ascii="Tahoma" w:hAnsi="Tahoma" w:cs="Tahoma"/>
      <w:sz w:val="16"/>
      <w:szCs w:val="16"/>
    </w:rPr>
  </w:style>
  <w:style w:type="character" w:customStyle="1" w:styleId="a4">
    <w:name w:val="Текст выноски Знак"/>
    <w:basedOn w:val="a0"/>
    <w:link w:val="a3"/>
    <w:rsid w:val="00C06541"/>
    <w:rPr>
      <w:rFonts w:ascii="Tahoma" w:hAnsi="Tahoma" w:cs="Tahoma"/>
      <w:sz w:val="16"/>
      <w:szCs w:val="16"/>
    </w:rPr>
  </w:style>
  <w:style w:type="table" w:styleId="a5">
    <w:name w:val="Table Grid"/>
    <w:basedOn w:val="a1"/>
    <w:uiPriority w:val="59"/>
    <w:rsid w:val="002501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257EC"/>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9803-6B3B-40EA-A497-9BEB2DA4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5509</Words>
  <Characters>31403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Радинец</Company>
  <LinksUpToDate>false</LinksUpToDate>
  <CharactersWithSpaces>36839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ЦПМСС</dc:creator>
  <cp:keywords/>
  <dc:description/>
  <cp:lastModifiedBy>User</cp:lastModifiedBy>
  <cp:revision>15</cp:revision>
  <cp:lastPrinted>2019-08-28T07:11:00Z</cp:lastPrinted>
  <dcterms:created xsi:type="dcterms:W3CDTF">2009-03-17T18:51:00Z</dcterms:created>
  <dcterms:modified xsi:type="dcterms:W3CDTF">2021-03-12T06:58:00Z</dcterms:modified>
</cp:coreProperties>
</file>