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5E" w:rsidRPr="008320CF" w:rsidRDefault="00B5175E" w:rsidP="00B5175E">
      <w:pPr>
        <w:pStyle w:val="a7"/>
      </w:pPr>
    </w:p>
    <w:p w:rsidR="00B5175E" w:rsidRDefault="00B5175E" w:rsidP="00B5175E">
      <w:pPr>
        <w:pStyle w:val="a7"/>
        <w:sectPr w:rsidR="00B5175E" w:rsidSect="00342A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175E" w:rsidRDefault="00B5175E" w:rsidP="00B5175E">
      <w:pPr>
        <w:pStyle w:val="a7"/>
      </w:pPr>
      <w:r>
        <w:lastRenderedPageBreak/>
        <w:t xml:space="preserve">Положение принято с учетом мнения   выборных представителей обучающихся, родителей  (законных представителей) несовершеннолетних обучающихся и работников Учреждения, </w:t>
      </w:r>
    </w:p>
    <w:p w:rsidR="00B5175E" w:rsidRDefault="00B5175E" w:rsidP="00B5175E">
      <w:pPr>
        <w:pStyle w:val="a7"/>
      </w:pPr>
      <w:r>
        <w:t>входящих в Совет Учреждения</w:t>
      </w:r>
    </w:p>
    <w:p w:rsidR="00B5175E" w:rsidRDefault="00B5175E" w:rsidP="00B5175E">
      <w:pPr>
        <w:pStyle w:val="a7"/>
      </w:pPr>
      <w:r>
        <w:t xml:space="preserve">(протокол </w:t>
      </w:r>
      <w:proofErr w:type="gramStart"/>
      <w:r>
        <w:t>от</w:t>
      </w:r>
      <w:proofErr w:type="gramEnd"/>
      <w:r>
        <w:t xml:space="preserve"> _____________ № _______) </w:t>
      </w:r>
    </w:p>
    <w:p w:rsidR="00B5175E" w:rsidRDefault="00B5175E" w:rsidP="00B5175E">
      <w:pPr>
        <w:pStyle w:val="a7"/>
        <w:rPr>
          <w:b/>
        </w:rPr>
      </w:pPr>
    </w:p>
    <w:p w:rsidR="00B5175E" w:rsidRDefault="00B5175E" w:rsidP="00B5175E">
      <w:pPr>
        <w:pStyle w:val="a7"/>
        <w:rPr>
          <w:b/>
        </w:rPr>
      </w:pPr>
    </w:p>
    <w:p w:rsidR="00B5175E" w:rsidRDefault="00B5175E" w:rsidP="00B5175E">
      <w:pPr>
        <w:pStyle w:val="a7"/>
        <w:rPr>
          <w:b/>
        </w:rPr>
      </w:pPr>
      <w:r>
        <w:rPr>
          <w:b/>
        </w:rPr>
        <w:t>Утверждаю</w:t>
      </w:r>
    </w:p>
    <w:p w:rsidR="00B5175E" w:rsidRDefault="00B5175E" w:rsidP="00B5175E">
      <w:pPr>
        <w:pStyle w:val="a7"/>
      </w:pPr>
      <w:r>
        <w:t>Директор МБОУ Индустриальная СОШ</w:t>
      </w:r>
    </w:p>
    <w:p w:rsidR="00B5175E" w:rsidRDefault="00B5175E" w:rsidP="00B5175E">
      <w:pPr>
        <w:pStyle w:val="a7"/>
      </w:pPr>
      <w:r>
        <w:t xml:space="preserve">Приказ </w:t>
      </w:r>
      <w:proofErr w:type="gramStart"/>
      <w:r>
        <w:t>от</w:t>
      </w:r>
      <w:proofErr w:type="gramEnd"/>
      <w:r>
        <w:t xml:space="preserve"> __________________ №_____</w:t>
      </w:r>
    </w:p>
    <w:p w:rsidR="00B5175E" w:rsidRDefault="00B5175E" w:rsidP="00B5175E">
      <w:pPr>
        <w:pStyle w:val="a7"/>
      </w:pPr>
      <w:r>
        <w:t>___________________ /Е.В. Чупчикова/</w:t>
      </w:r>
    </w:p>
    <w:p w:rsidR="00B5175E" w:rsidRDefault="00B5175E" w:rsidP="00B5175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sectPr w:rsidR="00B5175E" w:rsidSect="00B5175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D3B35" w:rsidRPr="00B5175E" w:rsidRDefault="00CD4EAB" w:rsidP="00B5175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1C146B" w:rsidRPr="00B5175E" w:rsidRDefault="00CD4EAB" w:rsidP="00AD3B3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разработке и </w:t>
      </w:r>
      <w:r w:rsidR="001C146B" w:rsidRPr="00B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индивидуального учебного  плана</w:t>
      </w:r>
      <w:r w:rsidR="00951A5C" w:rsidRPr="00B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который обеспечивает освоение </w:t>
      </w:r>
      <w:r w:rsidR="006515A0" w:rsidRPr="00B51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 программы  на  основе индивидуализации её содержание с учётом особенностей и образовательных потребностей конкретного обучающегося.</w:t>
      </w:r>
    </w:p>
    <w:p w:rsidR="001C146B" w:rsidRPr="00B5175E" w:rsidRDefault="001C146B" w:rsidP="00AD3B3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lang w:eastAsia="ru-RU"/>
        </w:rPr>
      </w:pPr>
      <w:r w:rsidRPr="00B5175E">
        <w:rPr>
          <w:rFonts w:ascii="opensans" w:eastAsia="Times New Roman" w:hAnsi="opensans" w:cs="Times New Roman"/>
          <w:b/>
          <w:bCs/>
          <w:lang w:eastAsia="ru-RU"/>
        </w:rPr>
        <w:t>МУНИЦИПАЛЬНОЕ БЮДЖЕТНОЕ ОБЩЕОБРАЗОВАТЕЛЬНОЕ УЧРЕЖДЕНИЕ</w:t>
      </w:r>
      <w:r w:rsidR="006515A0" w:rsidRPr="00B5175E">
        <w:rPr>
          <w:rFonts w:ascii="opensans" w:eastAsia="Times New Roman" w:hAnsi="opensans" w:cs="Times New Roman"/>
          <w:b/>
          <w:bCs/>
          <w:lang w:eastAsia="ru-RU"/>
        </w:rPr>
        <w:t xml:space="preserve">  ИНДУСТРИАЛЬНАЯ  </w:t>
      </w:r>
      <w:r w:rsidRPr="00B5175E">
        <w:rPr>
          <w:rFonts w:ascii="opensans" w:eastAsia="Times New Roman" w:hAnsi="opensans" w:cs="Times New Roman"/>
          <w:b/>
          <w:bCs/>
          <w:lang w:eastAsia="ru-RU"/>
        </w:rPr>
        <w:t xml:space="preserve">СРЕДНЯЯ ОБЩЕОБРАЗОВАТЕЛЬНАЯ </w:t>
      </w:r>
      <w:r w:rsidR="006515A0" w:rsidRPr="00B5175E">
        <w:rPr>
          <w:rFonts w:ascii="opensans" w:eastAsia="Times New Roman" w:hAnsi="opensans" w:cs="Times New Roman"/>
          <w:b/>
          <w:bCs/>
          <w:lang w:eastAsia="ru-RU"/>
        </w:rPr>
        <w:t>ШКОЛА</w:t>
      </w:r>
    </w:p>
    <w:p w:rsidR="00B5175E" w:rsidRDefault="00B5175E" w:rsidP="001C146B">
      <w:pPr>
        <w:shd w:val="clear" w:color="auto" w:fill="FFFFFF"/>
        <w:spacing w:after="133" w:line="240" w:lineRule="auto"/>
        <w:jc w:val="center"/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</w:pPr>
    </w:p>
    <w:p w:rsidR="001C146B" w:rsidRPr="008320CF" w:rsidRDefault="001C146B" w:rsidP="001C146B">
      <w:pPr>
        <w:shd w:val="clear" w:color="auto" w:fill="FFFFFF"/>
        <w:spacing w:after="133" w:line="240" w:lineRule="auto"/>
        <w:jc w:val="center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I. Общие положения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1.1. Настоящее положение об индивидуальном учебном плане МБОУ </w:t>
      </w:r>
      <w:proofErr w:type="gramStart"/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Индустриальная</w:t>
      </w:r>
      <w:proofErr w:type="gramEnd"/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СОШ 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(далее – положение) разработано в соответствии: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1.1.1. С нормативными правовыми актами федерального уровня: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Федеральным законом от 29.12.2012 № 273-ФЗ "Об образовании в Российской Федерации" (далее – Закон № 273 "Об образовании в Российской Федерации") (п. 23 ст. 2, ст. 15, ст. 16, п. 1 ч. 3 ст. 28, ст. 30, п. 5 ч. 3 ст. 47);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утв. приказом Минобрнауки России от 06.10.2009 № 373 "Об утверждении и введении в действие федерального государственного образовательного стандарта начального общего образования" (п. 19.3);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 "Об утверждении федерального государственного образовательного стандарта основного общего образования" (п. 18.3.1);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Федеральным государственным образовательным стандартом среднего (полного) общего образования, утв. приказом Минобрнауки России от 17.05.2012 № 413 "Об утверждении федерального государственного образовательного стандарта среднего (полного) общего образования" (п. 18.3.1);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обучающихся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 ОВЗ, утв. приказом Минобрнауки России от 19.12.2014 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СанПиН 2.4.2.2821-10 "Санитарно-эпидемиологические требования к условиям и организации обучения в общеобразовательных учреждениях" (далее – СанПиН), утв. постановлением Главного государственного санитарного врача РФ от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29.12.2010 № 189 "Об утверждении СанПиН 2.4.2.2821-10 "Санитарно-эпидемиологические требования к условиям и организации обучения в общеобразовательных учреждениях"";</w:t>
      </w:r>
    </w:p>
    <w:p w:rsidR="001C146B" w:rsidRPr="008320CF" w:rsidRDefault="001C146B" w:rsidP="00B517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СанПиН 2.4.2.3286-15 "Санитарно-эпидемиологические требования к условиям и организации обучения и воспитания в организациях, осущесьвляющих образовательную деятельность по адаптированным общеобразовательным программам для обучающихся с ОВЗ", утв. постановлением Главного государственного санитарного врача РФ от 10.10.2015 № 26 "Об утверждении СанПиН 2.4.2.3286-15 "Санитарно-эпидемиологические требования к условиям и организации обучения и во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спитания в организациях, осущест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вляющих образовательную деятельность по адаптированным общеобразовательным программам для обучающихся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 ОВЗ" (с 01.09.2016 г.).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1.1.2. C документами образовательной организации:</w:t>
      </w:r>
    </w:p>
    <w:p w:rsidR="001C146B" w:rsidRPr="008320CF" w:rsidRDefault="000C5CDB" w:rsidP="00B517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Уставом МБОУ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Индустриальная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 СОШ; </w:t>
      </w:r>
    </w:p>
    <w:p w:rsidR="001C146B" w:rsidRPr="008320CF" w:rsidRDefault="001C146B" w:rsidP="00B517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Основной образовательной программой начального общего образования;</w:t>
      </w:r>
    </w:p>
    <w:p w:rsidR="001C146B" w:rsidRPr="008320CF" w:rsidRDefault="000C5CDB" w:rsidP="00B517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Адаптированной   образовательной 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программой  начального 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общего образования;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1.2. Настоящее положение определяет структуру, содержание, порядок разработки и утверждения индивидуального учебного плана (далее – ИУП) в (наименование образовательной организации).</w:t>
      </w:r>
    </w:p>
    <w:p w:rsidR="001C146B" w:rsidRPr="008320CF" w:rsidRDefault="000C5CD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1.3. Под ИУП 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понимается учебный план, обеспечивающий освоение основной образовательной программы соответствующего уровня образования (далее – ООП) на основе индивидуализации ее содержания с учетом особенностей и образовательных потребностей конкретного учащегося.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1.4. ИУП является составной частью ООП соответствующего уровня образования и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призван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:</w:t>
      </w:r>
    </w:p>
    <w:p w:rsidR="001C146B" w:rsidRPr="008320CF" w:rsidRDefault="001C146B" w:rsidP="00B517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обеспечить развитие потенциала молодых талантов и мотивированных учащихся,</w:t>
      </w:r>
    </w:p>
    <w:p w:rsidR="001C146B" w:rsidRPr="008320CF" w:rsidRDefault="001C146B" w:rsidP="00B517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обеспечить учет индивидуальных особенностей образования детей с ограниченными возможностями здоровья (далее – ОВЗ);</w:t>
      </w:r>
    </w:p>
    <w:p w:rsidR="001C146B" w:rsidRPr="008320CF" w:rsidRDefault="001C146B" w:rsidP="00B517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обеспечить освоение основной образовательной программы детьми при наличии трудностей обучения или находящихся в особой жизненной ситуации;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1.5. Обучение обучающихся по ИУП есть вид освоения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обучающимися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основных общеобразовательных программ соответствующего уровня образования самосто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ятельно (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под контролем педагога) с последующей аттестацией согласно Положению о формах, периодичности, порядке текущего контроля успеваемости и промежуточной аттестации обучающихся в ОО.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1.6. Требования, пре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дъявляемые к ИУП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следующие: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1.6.1 ИУП разрабатывается на уровень образования (перспективный ИУП) и (или) учебный год (текущий ИУП) и должен содержать:</w:t>
      </w:r>
    </w:p>
    <w:p w:rsidR="001C146B" w:rsidRPr="008320CF" w:rsidRDefault="001C146B" w:rsidP="00B517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обязательные предметные области и учебные предметы соответствующего уровня общего образования;</w:t>
      </w:r>
    </w:p>
    <w:p w:rsidR="001C146B" w:rsidRPr="008320CF" w:rsidRDefault="001C146B" w:rsidP="00B517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учебные предметы, курсы, дисциплины (модули), выбираемые учащимися и (или) родителями (законными представителями);</w:t>
      </w:r>
      <w:proofErr w:type="gramEnd"/>
    </w:p>
    <w:p w:rsidR="001C146B" w:rsidRPr="008320CF" w:rsidRDefault="001C146B" w:rsidP="00B517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внеурочную деятельность в финансируемом объеме.</w:t>
      </w:r>
    </w:p>
    <w:p w:rsidR="001C146B" w:rsidRPr="008320CF" w:rsidRDefault="000C5CD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1.6.2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. ИУП реализует право </w:t>
      </w:r>
      <w:proofErr w:type="gramStart"/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обучающихся</w:t>
      </w:r>
      <w:proofErr w:type="gramEnd"/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на получение образования в объеме, установленном стандартами общего образования соответствующего уровня  с  максимальной учебной нагрузкой, соответствующей требованиям СанПиН -2.4.2.2801-10.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1.7. ИУП разрабатывается и 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утверждается в МБОУ </w:t>
      </w:r>
      <w:proofErr w:type="gramStart"/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Индустриальная</w:t>
      </w:r>
      <w:proofErr w:type="gramEnd"/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 СОШ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не позднее 1 сентября нового учебного года или при наличии объективных причин по заявлению родителей не позднее 1 ноября текущего учебного года.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1.8. ИУП является самостоятельным и (или) в составе ООП соответствующего уровня образования направлением внутришкольного контроля в соответствии с планом работы образовательной организации, в иных случаях – других видов контроля (оперативного, внешнего и т. п.).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II. Цели, задачи ИУП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2.1. Основной целью реализации ИУП является удовлетворение образовательных потребностей и поддержка молодых талантов, мотивированных учащихся, детей с ОВЗ, иных обучающихся посредством выбора оптимального набора учебных предметов, курсов, дисциплин (модулей), темпов и сроков их освоения, а также форм обучения, темпов и сроков их освоения.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2.2. Достижение 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основной цели ИУП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при осуществлении основной деятельности обеспечивается через решение следующих  целей реализации ИУП:</w:t>
      </w:r>
    </w:p>
    <w:p w:rsidR="001C146B" w:rsidRPr="008320CF" w:rsidRDefault="000C5CD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становление равного доступа к полноценному образованию различным категориям обучающихся в соответствии с их способностями, индивидуальными склонностями и потребностями, в том числе детей с дезадаптацией, неспособностью к освоению образовательных программ в условиях большого детского коллектива, для детей имеющих ограничения по здоровью.</w:t>
      </w:r>
    </w:p>
    <w:p w:rsidR="001C146B" w:rsidRPr="008320CF" w:rsidRDefault="000C5CD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2.3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. Основными принципами ИУП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в МБОУ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Индустриальная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СОШ 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являются:</w:t>
      </w:r>
    </w:p>
    <w:p w:rsidR="001C146B" w:rsidRPr="008320CF" w:rsidRDefault="001C146B" w:rsidP="00B517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дифференциация;</w:t>
      </w:r>
    </w:p>
    <w:p w:rsidR="001C146B" w:rsidRPr="008320CF" w:rsidRDefault="001C146B" w:rsidP="00B517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вариативность;</w:t>
      </w:r>
    </w:p>
    <w:p w:rsidR="001C146B" w:rsidRPr="008320CF" w:rsidRDefault="001C146B" w:rsidP="00B517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индивидуализация. 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III. Структура и содержание ИУП</w:t>
      </w:r>
    </w:p>
    <w:p w:rsidR="001C146B" w:rsidRPr="008320CF" w:rsidRDefault="000C5CD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3.1. Структура ИУП 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определяется образовательной организацией самостоятельно с учетом требований стандартов соответствующего уровня общего образования.</w:t>
      </w:r>
    </w:p>
    <w:p w:rsidR="001C146B" w:rsidRPr="008320CF" w:rsidRDefault="000C5CD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3.2. Содержание ИУП </w:t>
      </w:r>
      <w:r w:rsidR="001C146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соответствующего уровня общего образования должно: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обеспечивать преемственность содержания ООП соответствующего уровня образования;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соответствовать направленности (профиля) образования образовательной организации;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отвечать требованиям федерального государственного образовательного стандарта общего образования, в том числе для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обучающихся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 ОВЗ;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отвечать требованиям федерального компонента государственного образовательного стандарта (при реализации);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соответствовать содержанию ООП образовательной организации соответствующего уровня образования;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отражать специфику и традиции образовательной организации;</w:t>
      </w:r>
    </w:p>
    <w:p w:rsidR="001C146B" w:rsidRPr="008320CF" w:rsidRDefault="001C146B" w:rsidP="00B5175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удовлетворять запросы участников образовательных отношений.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3.3. Содержание ИУП начального общего образования определяется: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3.3.1. Обязательными предметными областями и учебными предметами: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филология (русский язык, литературное чтение, иностранный язык, второй иностранный язык);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математика и информатика (математика);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обществознание и естествознание (окружающий мир);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основы духовно-нравственной культуры народов России (основы религиозных культур и светской этики);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искусство (изобразительное искусство, музыка);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технология (технология);</w:t>
      </w:r>
    </w:p>
    <w:p w:rsidR="001C146B" w:rsidRPr="008320CF" w:rsidRDefault="001C146B" w:rsidP="00B5175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физическая культура (физическая культура).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3.3.2.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Учебными предметами, курсами, дисциплинами (модулями), выбираемыми обучающимися и (или) родителями (законными представителями).</w:t>
      </w:r>
      <w:proofErr w:type="gramEnd"/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3.4. Содержание ИУП основного общего образования определяется: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3.4.1. Обязательными предметными областями и учебными предметами: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филология (русский язык, литература, иностранный язык, второй иностранный язык);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общественно-научные предметы (история России, всеобщая история, обществознание, география);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математика и информатика (математика, алгебра, геометрия, информатика);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основы духовно-нравственной культуры народов России (основы религиозных культур и светской этики);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естественно-научные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предметы (физика, биология, химия);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искусство (изобразительное искусство, музыка);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технология (технология);</w:t>
      </w:r>
    </w:p>
    <w:p w:rsidR="001C146B" w:rsidRPr="008320CF" w:rsidRDefault="001C146B" w:rsidP="00B517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3.4.2.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Учебными предметами, курсами, дисциплинами (модулями), выбираемыми обучающимися и (или) родителями (законными представителями).</w:t>
      </w:r>
      <w:proofErr w:type="gramEnd"/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3.5. Содержание ИУП среднего общего образования определяется: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3.5.1. Обязательными предметными областями и учебными предметами:</w:t>
      </w:r>
    </w:p>
    <w:p w:rsidR="001C146B" w:rsidRPr="008320CF" w:rsidRDefault="001C146B" w:rsidP="00B517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филология, включающая учебные предметы: "Русский язык и литература" (базовый   уровень);</w:t>
      </w:r>
    </w:p>
    <w:p w:rsidR="001C146B" w:rsidRPr="008320CF" w:rsidRDefault="001C146B" w:rsidP="00B517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иностранные языки,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включающая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учебные предметы: "Иностранный язык" (базовый и углубленный уровни); "Второй иностранный язык" (базовый и углубленный уровни);</w:t>
      </w:r>
    </w:p>
    <w:p w:rsidR="001C146B" w:rsidRPr="008320CF" w:rsidRDefault="001C146B" w:rsidP="00B517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общественные науки,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включающая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учебные предметы: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"История" (базовый   уровень); "География" (базовый   уровень); "Экономика" (базовый   уровень); "Право" (базовый   уровень); "Обществознание" (базовый уровень).</w:t>
      </w:r>
      <w:proofErr w:type="gramEnd"/>
    </w:p>
    <w:p w:rsidR="001C146B" w:rsidRPr="008320CF" w:rsidRDefault="001C146B" w:rsidP="00B517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математика и информатика, включающая учебные предметы: «Алгебра и начала математического анализа» и «Геометрия" (базовый   уровень); "Информатика" (базовый   уровень);</w:t>
      </w:r>
    </w:p>
    <w:p w:rsidR="001C146B" w:rsidRPr="008320CF" w:rsidRDefault="001C146B" w:rsidP="00B517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естественные науки, включающие учебные предметы: "Физика" (базовый   уровень); "Химия" (базовый   уровень); "Биология" (базовый   уровень);</w:t>
      </w:r>
    </w:p>
    <w:p w:rsidR="001C146B" w:rsidRPr="008320CF" w:rsidRDefault="001C146B" w:rsidP="00B517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физическая культура и основы безопасности жизнедеятельности, включающая учебные предметы: "Физическая культура" (базовый уровень); "Основы безопасности жизнедеятельности" (базовый уровень).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IV. Порядок формирования и утверждения ИУП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4.1. П</w:t>
      </w:r>
      <w:r w:rsidR="00AD3B3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орядок разработки ИУП  МБОУ </w:t>
      </w:r>
      <w:proofErr w:type="gramStart"/>
      <w:r w:rsidR="00AD3B35">
        <w:rPr>
          <w:rFonts w:ascii="opensans" w:eastAsia="Times New Roman" w:hAnsi="opensans" w:cs="Times New Roman"/>
          <w:sz w:val="24"/>
          <w:szCs w:val="24"/>
          <w:lang w:eastAsia="ru-RU"/>
        </w:rPr>
        <w:t>Индустриальная</w:t>
      </w:r>
      <w:proofErr w:type="gramEnd"/>
      <w:r w:rsidR="00AD3B3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СОШ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включает следующее: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4.1.1. Основанием формирования ИУП является решение педагогического совета, закрепленное приказом по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ОО "О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формировании индивидуальн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ого учебного плана МБОУ Индустриальная СОШ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на 20__/__ учебный год", издаваемого в январе – феврале текущего учебного года или при наличии объективных причин по заявлению родителей не позднее 1 ноября текущего учебного года.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4.1.2. При формировании ИУП начального общего образования:</w:t>
      </w:r>
    </w:p>
    <w:p w:rsidR="001C146B" w:rsidRPr="008320CF" w:rsidRDefault="001C146B" w:rsidP="00B517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осуществлять формирование ИУП из числа учебных предметов из обязательных предметных областей (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см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 п. 3.3.1.) на базовом уровне;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4.1.3. При формировании ИУП основного общего образования:</w:t>
      </w:r>
    </w:p>
    <w:p w:rsidR="001C146B" w:rsidRPr="008320CF" w:rsidRDefault="001C146B" w:rsidP="00B517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осуществлять формирование ИУП из числа учебных предметов из обязательных предметных областей (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см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 п. 3.4.1.) на базовом   уровне;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4.1.4. При формировании ИУП среднего (полного) общего образования необходимо:</w:t>
      </w:r>
    </w:p>
    <w:p w:rsidR="001C146B" w:rsidRPr="008320CF" w:rsidRDefault="001C146B" w:rsidP="00B5175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осуществлять формирование ИУП из числа учебных предметов из обязательных предметных областей (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см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 п. 3.5.1.) на базовом   уровне;</w:t>
      </w:r>
    </w:p>
    <w:p w:rsidR="001C146B" w:rsidRPr="008320CF" w:rsidRDefault="001C146B" w:rsidP="00B5175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содержать 9 (10) учебных предметов и предусматривать изучение не менее одного учебного предмета из каждой предметной области, определенным федеральным государственным образовательным стандартом среднего общего образования, в т. ч. общими для включения во все учебные планы являются учебные предметы: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"Русский язык и литература", "Иностранный язык", "Математика: алгебра и начала математического анализа, геометрия", "История" (или "Россия в мире"), "Физическая культура", "Основы безопасности жизнедеятельности";</w:t>
      </w:r>
      <w:proofErr w:type="gramEnd"/>
    </w:p>
    <w:p w:rsidR="001C146B" w:rsidRPr="008320CF" w:rsidRDefault="001C146B" w:rsidP="00B5175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учебный план профиля обучения (кроме универсального) должен содержать не менее 3 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4.1.5. Внеурочная деятельность дополняет и подкрепляет ИУП соответствующего уровня общего образования и запросов обучающихся  и (или) их родителей (законных представителей).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4.1.6.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Организационные процедуры, формирующие ИУП включают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:</w:t>
      </w:r>
    </w:p>
    <w:p w:rsidR="001C146B" w:rsidRPr="008320CF" w:rsidRDefault="001C146B" w:rsidP="00B517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анкетирование обучающихся и (или) их родителей (законных представителей) по выявлению индивидуальных образовательных запросов;</w:t>
      </w:r>
    </w:p>
    <w:p w:rsidR="001C146B" w:rsidRPr="008320CF" w:rsidRDefault="001C146B" w:rsidP="00B517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обработка и анализ полученной информации в течение 2 дней, по итогам которой заместитель директо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ра по УВР 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готовит соответствующий документ на ИУП;</w:t>
      </w:r>
    </w:p>
    <w:p w:rsidR="001C146B" w:rsidRPr="008320CF" w:rsidRDefault="001C146B" w:rsidP="00B517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проведение при необходимости консультаций для обучающихся и (или) их родителей (законных представителей);</w:t>
      </w:r>
    </w:p>
    <w:p w:rsidR="001C146B" w:rsidRPr="008320CF" w:rsidRDefault="001C146B" w:rsidP="00B517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оформление  заявления обучающимися и (или) родителями (законными представителями) по итогам обобщения информации);</w:t>
      </w:r>
    </w:p>
    <w:p w:rsidR="001C146B" w:rsidRPr="008320CF" w:rsidRDefault="001C146B" w:rsidP="00B517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обсуждение и утверждение педагогическим советом ОО  проекта ИУП;</w:t>
      </w:r>
    </w:p>
    <w:p w:rsidR="001C146B" w:rsidRPr="008320CF" w:rsidRDefault="001C146B" w:rsidP="00B517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составление расписания с учетом нормативов допустимой учебной нагрузки (СанПин) и ресурсных возможностей образовательной организации.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4.2. Поряд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ок утверждения ИУП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предполагает следующие этапы: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4.2.1. ИУП утверждается в срок до 1 сентября нового учебного года или  при наличии объективных причин по заявлению родителей не позднее 1 ноября текущего учебного года педагогическим советом ОО,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закреп</w:t>
      </w:r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ленное</w:t>
      </w:r>
      <w:proofErr w:type="gramEnd"/>
      <w:r w:rsidR="000C5CDB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приказом по МБОУ Индустриальная СОШ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"О внесении изменений в основную образовательную программу (соответствующего у</w:t>
      </w:r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ровня образования) МБОУ  Индустриальная  СОШ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4.2.2. Утверждение ИУП предполагает следующий порядок:</w:t>
      </w:r>
    </w:p>
    <w:p w:rsidR="001C146B" w:rsidRPr="008320CF" w:rsidRDefault="001C146B" w:rsidP="00B5175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обсуждение проекта ИУП на заседании методического совета на предмет соответствия требованиям ООП, по итогам обсуждения  готовится информационная справка  о соответствии требованиям, предъявляемых настоящим положением к ИУП;</w:t>
      </w:r>
    </w:p>
    <w:p w:rsidR="001C146B" w:rsidRPr="008320CF" w:rsidRDefault="001C146B" w:rsidP="00B5175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после обсуждения на заседании методического совета рассматривается и утверждается соответствующим приказом (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см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 п. 4.2.1.).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4.3.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Педагоги, которые будут работать с обучающимися, реализующими ИУП, разрабатывают рабочую программу учебного предмета, курса, модуля (дисциплин) в соответствии с положением о рабочей программе учебного предмета, курса, мод</w:t>
      </w:r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уля (дисциплины)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</w:t>
      </w:r>
      <w:proofErr w:type="gramEnd"/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4.4. Порядок внесения изменений и (или) дополнений в ИУП включает следующее.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4.4.1. Основанием для внесения изменений и (или) дополнений в ИУП может быть:</w:t>
      </w:r>
    </w:p>
    <w:p w:rsidR="001C146B" w:rsidRPr="008320CF" w:rsidRDefault="001C146B" w:rsidP="00B5175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заявление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обучающегося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и (или) родителей (законных представителей);</w:t>
      </w:r>
    </w:p>
    <w:p w:rsidR="001C146B" w:rsidRPr="008320CF" w:rsidRDefault="001C146B" w:rsidP="00B5175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текущая успеваемость;</w:t>
      </w:r>
    </w:p>
    <w:p w:rsidR="001C146B" w:rsidRPr="008320CF" w:rsidRDefault="001C146B" w:rsidP="00B5175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результаты промежуточной аттестации.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4.4.2. Внесение изменений и (или) дополнений в ИУП возможно:</w:t>
      </w:r>
    </w:p>
    <w:p w:rsidR="001C146B" w:rsidRPr="008320CF" w:rsidRDefault="001C146B" w:rsidP="00B5175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по окончанию четверти (полугодия).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4.4.3. Все изменения и (или) дополнения, вносимые в ИУП в течение учебного года, должны быть согласованы с заместителем директора</w:t>
      </w:r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по УВР</w:t>
      </w:r>
      <w:proofErr w:type="gramStart"/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,</w:t>
      </w:r>
      <w:proofErr w:type="gramEnd"/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пройти соответствующие процедуры, предусмотренные настоящим положением и закреплены приказом по образовательной организации "О внесении изменений и (или) дополнений в основную образовательную программу (соответствующего у</w:t>
      </w:r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ровня образования)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 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V. Финансовое обеспечение ИУП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5.1. Финансовое обеспечение ИУП осуществляется за счет бюджетных средств в рамках финансового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обеспечения реализации основной образовательной программы соответствующего уровня образования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5.2. 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VI. Порядок реализации ИУП и его документационное оформление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6.1</w:t>
      </w:r>
      <w:r w:rsidR="009A5757"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. Реализация ИУП в МБОУ Индустриальная СОШ </w:t>
      </w: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является обязательным для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обучающегося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и регулируется настоящим положением.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 xml:space="preserve">6.2. </w:t>
      </w:r>
      <w:proofErr w:type="gramStart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Ответственный</w:t>
      </w:r>
      <w:proofErr w:type="gramEnd"/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за расписание, составляет расписание, отвечающее совокупному объему учебной нагрузки и внеурочной деятельности с учетом требований СанПин.</w:t>
      </w:r>
    </w:p>
    <w:p w:rsidR="001C146B" w:rsidRPr="008320CF" w:rsidRDefault="001C146B" w:rsidP="00B5175E">
      <w:pPr>
        <w:shd w:val="clear" w:color="auto" w:fill="FFFFFF"/>
        <w:spacing w:after="133" w:line="240" w:lineRule="auto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6.3. Оформление школьной документации (классного журнала, журналов элективных курсов, и т. п.) осуществляется в установленном порядке.</w:t>
      </w:r>
    </w:p>
    <w:p w:rsidR="001C146B" w:rsidRPr="008320CF" w:rsidRDefault="001C146B" w:rsidP="001C146B">
      <w:pPr>
        <w:shd w:val="clear" w:color="auto" w:fill="FFFFFF"/>
        <w:spacing w:after="133" w:line="240" w:lineRule="auto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8320CF">
        <w:rPr>
          <w:rFonts w:ascii="opensans" w:eastAsia="Times New Roman" w:hAnsi="opensans" w:cs="Times New Roman"/>
          <w:sz w:val="24"/>
          <w:szCs w:val="24"/>
          <w:lang w:eastAsia="ru-RU"/>
        </w:rPr>
        <w:t> </w:t>
      </w:r>
    </w:p>
    <w:sectPr w:rsidR="001C146B" w:rsidRPr="008320CF" w:rsidSect="00B5175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ADF"/>
    <w:multiLevelType w:val="multilevel"/>
    <w:tmpl w:val="7E36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75138"/>
    <w:multiLevelType w:val="multilevel"/>
    <w:tmpl w:val="2D9A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F1D4B"/>
    <w:multiLevelType w:val="multilevel"/>
    <w:tmpl w:val="FB1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C7F82"/>
    <w:multiLevelType w:val="multilevel"/>
    <w:tmpl w:val="D4E8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685B"/>
    <w:multiLevelType w:val="multilevel"/>
    <w:tmpl w:val="5B86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B1F16"/>
    <w:multiLevelType w:val="multilevel"/>
    <w:tmpl w:val="7866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B6586"/>
    <w:multiLevelType w:val="multilevel"/>
    <w:tmpl w:val="23B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94D06"/>
    <w:multiLevelType w:val="multilevel"/>
    <w:tmpl w:val="6904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05D82"/>
    <w:multiLevelType w:val="multilevel"/>
    <w:tmpl w:val="114A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02496"/>
    <w:multiLevelType w:val="multilevel"/>
    <w:tmpl w:val="7878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62AA3"/>
    <w:multiLevelType w:val="multilevel"/>
    <w:tmpl w:val="E01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D64CCF"/>
    <w:multiLevelType w:val="multilevel"/>
    <w:tmpl w:val="7FBC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848F7"/>
    <w:multiLevelType w:val="multilevel"/>
    <w:tmpl w:val="F114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7387C"/>
    <w:multiLevelType w:val="multilevel"/>
    <w:tmpl w:val="664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5271F5"/>
    <w:multiLevelType w:val="multilevel"/>
    <w:tmpl w:val="3CC0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E571F1"/>
    <w:multiLevelType w:val="multilevel"/>
    <w:tmpl w:val="ED7A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548A1"/>
    <w:multiLevelType w:val="multilevel"/>
    <w:tmpl w:val="08D8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F2552B"/>
    <w:multiLevelType w:val="multilevel"/>
    <w:tmpl w:val="347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0"/>
  </w:num>
  <w:num w:numId="5">
    <w:abstractNumId w:val="4"/>
  </w:num>
  <w:num w:numId="6">
    <w:abstractNumId w:val="5"/>
  </w:num>
  <w:num w:numId="7">
    <w:abstractNumId w:val="14"/>
  </w:num>
  <w:num w:numId="8">
    <w:abstractNumId w:val="7"/>
  </w:num>
  <w:num w:numId="9">
    <w:abstractNumId w:val="0"/>
  </w:num>
  <w:num w:numId="10">
    <w:abstractNumId w:val="13"/>
  </w:num>
  <w:num w:numId="11">
    <w:abstractNumId w:val="15"/>
  </w:num>
  <w:num w:numId="12">
    <w:abstractNumId w:val="1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146B"/>
    <w:rsid w:val="00086394"/>
    <w:rsid w:val="000C5CDB"/>
    <w:rsid w:val="001C146B"/>
    <w:rsid w:val="00342AEF"/>
    <w:rsid w:val="005F6F4F"/>
    <w:rsid w:val="006515A0"/>
    <w:rsid w:val="007C5BFA"/>
    <w:rsid w:val="008320CF"/>
    <w:rsid w:val="00951A5C"/>
    <w:rsid w:val="009A5757"/>
    <w:rsid w:val="009C362E"/>
    <w:rsid w:val="009F7AC5"/>
    <w:rsid w:val="00AD3B35"/>
    <w:rsid w:val="00B5175E"/>
    <w:rsid w:val="00CD4EAB"/>
    <w:rsid w:val="00E276BA"/>
    <w:rsid w:val="00EA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146B"/>
    <w:rPr>
      <w:strike w:val="0"/>
      <w:dstrike w:val="0"/>
      <w:color w:val="787878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C146B"/>
    <w:rPr>
      <w:b/>
      <w:bCs/>
    </w:rPr>
  </w:style>
  <w:style w:type="paragraph" w:styleId="a5">
    <w:name w:val="Normal (Web)"/>
    <w:basedOn w:val="a"/>
    <w:uiPriority w:val="99"/>
    <w:semiHidden/>
    <w:unhideWhenUsed/>
    <w:rsid w:val="001C146B"/>
    <w:pPr>
      <w:spacing w:after="13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7"/>
    <w:uiPriority w:val="1"/>
    <w:locked/>
    <w:rsid w:val="008320C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aliases w:val="основа"/>
    <w:link w:val="a6"/>
    <w:uiPriority w:val="1"/>
    <w:qFormat/>
    <w:rsid w:val="0083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3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89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2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7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4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9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19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8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</cp:lastModifiedBy>
  <cp:revision>11</cp:revision>
  <dcterms:created xsi:type="dcterms:W3CDTF">2017-06-23T01:55:00Z</dcterms:created>
  <dcterms:modified xsi:type="dcterms:W3CDTF">2017-06-26T05:56:00Z</dcterms:modified>
</cp:coreProperties>
</file>