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EB" w:rsidRPr="00E31AEB" w:rsidRDefault="00E31AEB" w:rsidP="00E31AEB">
      <w:pPr>
        <w:spacing w:before="100" w:beforeAutospacing="1" w:after="368" w:line="335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</w:rPr>
      </w:pPr>
      <w:r w:rsidRPr="00E31AEB">
        <w:rPr>
          <w:rFonts w:ascii="Calibri" w:eastAsia="Times New Roman" w:hAnsi="Calibri" w:cs="Calibri"/>
          <w:b/>
          <w:bCs/>
          <w:caps/>
          <w:color w:val="202731"/>
          <w:kern w:val="36"/>
          <w:sz w:val="40"/>
          <w:szCs w:val="40"/>
        </w:rPr>
        <w:t>Правила и процедура проведения ЕГЭ</w:t>
      </w:r>
    </w:p>
    <w:p w:rsidR="00E31AEB" w:rsidRPr="00E31AEB" w:rsidRDefault="00E31AEB" w:rsidP="00E31AEB">
      <w:pPr>
        <w:spacing w:after="0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Время начала ЕГЭ по всем учебным предметам 10.00 часов по местному времени.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Допуск участников ЕГЭ в ППЭ осуществляется с 09.00 по местному времени.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Участники ЕГЭ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ЕГЭ, не проводится.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При входе в ППЭ участник ЕГЭ должен предъявить документ, удостоверяющий личность (далее – паспорт).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В случае отсутствия паспорта у выпускника прошлых лет и других категорий участников ЕГЭ в ППЭ такие участники ЕГЭ не допускаются.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>В ПП</w:t>
      </w:r>
      <w:r w:rsidR="005310A8">
        <w:rPr>
          <w:rFonts w:ascii="Verdana" w:eastAsia="Times New Roman" w:hAnsi="Verdana" w:cs="Times New Roman"/>
          <w:color w:val="1F262D"/>
          <w:sz w:val="20"/>
          <w:szCs w:val="20"/>
        </w:rPr>
        <w:t xml:space="preserve">Э участник ЕГЭ берет с собой: </w:t>
      </w:r>
    </w:p>
    <w:p w:rsidR="00E31AEB" w:rsidRPr="00E31AEB" w:rsidRDefault="00E31AEB" w:rsidP="00E31AE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ручка; </w:t>
      </w:r>
    </w:p>
    <w:p w:rsidR="00E31AEB" w:rsidRPr="00E31AEB" w:rsidRDefault="00E31AEB" w:rsidP="00E31AE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паспорт; </w:t>
      </w:r>
    </w:p>
    <w:p w:rsidR="00E31AEB" w:rsidRPr="00E31AEB" w:rsidRDefault="00E31AEB" w:rsidP="00E31AE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лекарства и питание (при необходимости); </w:t>
      </w:r>
    </w:p>
    <w:p w:rsidR="00E31AEB" w:rsidRPr="00E31AEB" w:rsidRDefault="00E31AEB" w:rsidP="00E31AE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proofErr w:type="gramStart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средства обучения и воспитания (по математике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калькулятор); </w:t>
      </w:r>
      <w:proofErr w:type="gramEnd"/>
    </w:p>
    <w:p w:rsidR="00E31AEB" w:rsidRPr="00E31AEB" w:rsidRDefault="00E31AEB" w:rsidP="00E31AE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участники ЕГЭ с ОВЗ, дети – инвалиды и инвалиды - специальные технические средства. </w:t>
      </w:r>
    </w:p>
    <w:p w:rsidR="00E31AEB" w:rsidRPr="00E31AEB" w:rsidRDefault="00E31AEB" w:rsidP="00E31AEB">
      <w:pPr>
        <w:spacing w:after="0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Иные личные вещи (уведомление о регистрации на ЕГЭ, средства связи и другие запрещенные средства и материалы) участники ЕГЭ должны оставить в специально выделенном до входа в ППЭ месте для хранения личных вещей участников ЕГЭ.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В ППЭ организаторы вне аудитории оказывают содействие участникам ЕГЭ в перемещении по ППЭ.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Организаторы в аудитории повторно проверяют у участников ЕГЭ паспорт и направляют участника ЕГЭ на рабочее место согласно спискам автоматизированного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lastRenderedPageBreak/>
        <w:t>распределения.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>Занять место, указанное организатором. Изменение рабочего места не допускается.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>При раздаче комплектов экзаменационных материалов все участники ЕГЭ должны: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p w:rsidR="00E31AEB" w:rsidRPr="00E31AEB" w:rsidRDefault="00E31AEB" w:rsidP="00E31AE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внимательно прослушать инструктаж, проводимый организаторами в аудитории;</w:t>
      </w:r>
    </w:p>
    <w:p w:rsidR="00E31AEB" w:rsidRPr="00E31AEB" w:rsidRDefault="00E31AEB" w:rsidP="00E31AE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E31AEB" w:rsidRPr="00E31AEB" w:rsidRDefault="00E31AEB" w:rsidP="00E31AE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получить от организаторов запечатанные индивидуальные комплекты (далее – ИК). В ИК участника ЕГЭ находятся: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p w:rsidR="00E31AEB" w:rsidRPr="00E31AEB" w:rsidRDefault="00E31AEB" w:rsidP="00E31AEB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КИМ;</w:t>
      </w:r>
    </w:p>
    <w:p w:rsidR="00E31AEB" w:rsidRPr="00E31AEB" w:rsidRDefault="00E31AEB" w:rsidP="00E31AEB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бланк регистрации (при проведении устной части ЕГЭ по иностранным языкам в ИК находится только бланк регистрации устного экзамена);</w:t>
      </w:r>
    </w:p>
    <w:p w:rsidR="00E31AEB" w:rsidRPr="00E31AEB" w:rsidRDefault="00E31AEB" w:rsidP="00E31AEB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бланк ответов № 1;</w:t>
      </w:r>
    </w:p>
    <w:p w:rsidR="00E31AEB" w:rsidRPr="00E31AEB" w:rsidRDefault="00E31AEB" w:rsidP="00E31AEB">
      <w:pPr>
        <w:numPr>
          <w:ilvl w:val="1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бланк ответов № 2 (при проведении ЕГЭ по математике базового уровня указанный бланк отсутствует).</w:t>
      </w:r>
    </w:p>
    <w:p w:rsidR="00E31AEB" w:rsidRPr="00E31AEB" w:rsidRDefault="00E31AEB" w:rsidP="00E31AEB">
      <w:pPr>
        <w:spacing w:after="0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Дополнительные бланки ответов № 2 выдаются организаторами отдельно по просьбе участника ЕГЭ.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b/>
          <w:bCs/>
          <w:i/>
          <w:iCs/>
          <w:color w:val="1F262D"/>
          <w:sz w:val="20"/>
          <w:szCs w:val="20"/>
        </w:rPr>
        <w:t>Примечание.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 Письменная часть ЕГЭ по иностранным языкам включает в себя раздел «</w:t>
      </w:r>
      <w:proofErr w:type="spellStart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Аудирование</w:t>
      </w:r>
      <w:proofErr w:type="spellEnd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», все задания по которому (инструкции, тексты, паузы) полностью записаны на </w:t>
      </w:r>
      <w:proofErr w:type="spellStart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аудионоситель</w:t>
      </w:r>
      <w:proofErr w:type="spellEnd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. Организатор должен настроить воспроизведение записи таким образом, чтобы слышно было всем участникам ЕГЭ.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>Получить от организаторов черновики, со штампом образовательной организации на базе, которой расположен ППЭ (в случае проведения ЕГЭ по иностранным языкам с включенным разделом «Говорение» черновики не выдаются).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>Вскрыть по указанию организаторов индивидуальные комплекты.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>Проверить количество бланков ЕГЭ и КИМ в ИК и отсутствие в них полиграфических дефектов. В случаях обнаружения лишних (или недостающих) бланков ЕГЭ и КИМ, а также наличия в них полиграфических дефектов необходимо сообщить об этом организаторам, которые обязаны полностью заменить ИК.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p w:rsidR="00E31AEB" w:rsidRPr="00E31AEB" w:rsidRDefault="00E31AEB" w:rsidP="00E31A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b/>
          <w:bCs/>
          <w:color w:val="1F262D"/>
          <w:sz w:val="20"/>
        </w:rPr>
        <w:lastRenderedPageBreak/>
        <w:t>ПРИ ЗАПОЛНЕНИИ БЛАНКА РЕГИСТРАЦИИ И БЛАНКОВ ОТВЕТОВ ВСЕ УЧАСТНИКИ ЕГЭ ДОЛЖНЫ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:</w:t>
      </w:r>
    </w:p>
    <w:p w:rsidR="00E31AEB" w:rsidRPr="00E31AEB" w:rsidRDefault="00E31AEB" w:rsidP="00E31A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E31AEB" w:rsidRPr="00E31AEB" w:rsidRDefault="00E31AEB" w:rsidP="00E31A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Под руководством организаторов заполнить бланк регистрации и области регистрации бланков ответов № 1 и 2.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b/>
          <w:bCs/>
          <w:color w:val="1F262D"/>
          <w:sz w:val="20"/>
        </w:rPr>
        <w:t>ВО ВРЕМЯ ЭКЗАМЕНА ВСЕ УЧАСТНИКИ ЕГЭ ДОЛЖНЫ:</w:t>
      </w:r>
    </w:p>
    <w:p w:rsidR="00E31AEB" w:rsidRPr="00E31AEB" w:rsidRDefault="00E31AEB" w:rsidP="00E31A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E31AEB" w:rsidRPr="00E31AEB" w:rsidRDefault="00E31AEB" w:rsidP="00E31A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Выполнять указания организаторов.</w:t>
      </w:r>
    </w:p>
    <w:p w:rsidR="00E31AEB" w:rsidRPr="00E31AEB" w:rsidRDefault="00E31AEB" w:rsidP="00E31A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Во время экзамена участникам ЕГЭ запрещается:</w:t>
      </w:r>
    </w:p>
    <w:p w:rsidR="00E31AEB" w:rsidRPr="00E31AEB" w:rsidRDefault="00E31AEB" w:rsidP="00E31AEB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Иметь при себе: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p w:rsidR="00E31AEB" w:rsidRPr="00E31AEB" w:rsidRDefault="00E31AEB" w:rsidP="00E31AEB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уведомление о регистрации на экзамены, </w:t>
      </w:r>
    </w:p>
    <w:p w:rsidR="00E31AEB" w:rsidRPr="00E31AEB" w:rsidRDefault="00E31AEB" w:rsidP="00E31AEB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средства связи, </w:t>
      </w:r>
    </w:p>
    <w:p w:rsidR="00E31AEB" w:rsidRPr="00E31AEB" w:rsidRDefault="00E31AEB" w:rsidP="00E31AEB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электронно-вычислительную технику, </w:t>
      </w:r>
    </w:p>
    <w:p w:rsidR="00E31AEB" w:rsidRPr="00E31AEB" w:rsidRDefault="00E31AEB" w:rsidP="00E31AEB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фото-, аудио- и видеоаппаратуру, </w:t>
      </w:r>
    </w:p>
    <w:p w:rsidR="00E31AEB" w:rsidRPr="00E31AEB" w:rsidRDefault="00E31AEB" w:rsidP="00E31AEB">
      <w:pPr>
        <w:numPr>
          <w:ilvl w:val="1"/>
          <w:numId w:val="3"/>
        </w:numPr>
        <w:spacing w:after="0" w:line="336" w:lineRule="atLeast"/>
        <w:ind w:left="72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справочные материалы (кроме </w:t>
      </w:r>
      <w:proofErr w:type="gramStart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разрешенных</w:t>
      </w:r>
      <w:proofErr w:type="gramEnd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, которые содержатся в КИМ), письменные заметки и иные средства хранения и передачи информации. </w:t>
      </w:r>
    </w:p>
    <w:p w:rsidR="00E31AEB" w:rsidRPr="00E31AEB" w:rsidRDefault="00E31AEB" w:rsidP="00E31AEB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Выносить из аудиторий и ППЭ экзаменационные материалы (далее – ЭМ) на бумажном и (или) электронном носителях. </w:t>
      </w:r>
    </w:p>
    <w:p w:rsidR="00E31AEB" w:rsidRPr="00E31AEB" w:rsidRDefault="00E31AEB" w:rsidP="00E31AEB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E31AEB" w:rsidRPr="00E31AEB" w:rsidRDefault="00E31AEB" w:rsidP="00E31AEB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Фотографировать ЭМ.</w:t>
      </w:r>
    </w:p>
    <w:p w:rsidR="00E31AEB" w:rsidRPr="00E31AEB" w:rsidRDefault="00E31AEB" w:rsidP="00E31AEB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Разговаривать между собой.</w:t>
      </w:r>
    </w:p>
    <w:p w:rsidR="00E31AEB" w:rsidRPr="00E31AEB" w:rsidRDefault="00E31AEB" w:rsidP="00E31AEB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Обмениваться любыми материалами и предметами с другими участниками ЕГЭ.</w:t>
      </w:r>
    </w:p>
    <w:p w:rsidR="00E31AEB" w:rsidRPr="00E31AEB" w:rsidRDefault="00E31AEB" w:rsidP="00E31AEB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Переписывать заданий КИМ в черновики со штампом образовательной организации ЕГЭ.</w:t>
      </w:r>
    </w:p>
    <w:p w:rsidR="00E31AEB" w:rsidRPr="00E31AEB" w:rsidRDefault="00E31AEB" w:rsidP="00E31AEB">
      <w:pPr>
        <w:numPr>
          <w:ilvl w:val="0"/>
          <w:numId w:val="3"/>
        </w:numPr>
        <w:spacing w:after="0" w:line="336" w:lineRule="atLeast"/>
        <w:ind w:left="0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Произвольно выходить из аудитории и перемещаться по ППЭ без сопровождения организатора вне аудитории</w:t>
      </w:r>
    </w:p>
    <w:p w:rsidR="00E31AEB" w:rsidRPr="00E31AEB" w:rsidRDefault="00E31AEB" w:rsidP="00E31AEB">
      <w:pPr>
        <w:spacing w:after="0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b/>
          <w:bCs/>
          <w:i/>
          <w:iCs/>
          <w:color w:val="1F262D"/>
          <w:sz w:val="20"/>
          <w:szCs w:val="20"/>
        </w:rPr>
        <w:t xml:space="preserve">Примечание.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При нарушении настоящих требований и отказе от их соблюдения  организаторы совместно с членами государственной экзаменационной комиссией (далее – ГЭК) вправе удалить участника ЕГЭ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lastRenderedPageBreak/>
        <w:t>Экзаменационная работа такого участника ЕГЭ не проверяется.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>Участники ЕГЭ могут выходить из аудитории по уважительной причине (в туалет, в медицинскую комнату) только в сопровождении организатора вне аудитории, организатор в аудитории предварительно проверяет комплектность оставленных участником ЕГЭ экзаменационных материалов.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В случае возникновения претензии по содержанию КИМ сообщить об этом организатору.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  <w:t xml:space="preserve">ВАЖНО: при записи ответов на задания НЕЛЬЗЯ использовать оборотную сторону бланков.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конфликтная комиссия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i/>
          <w:iCs/>
          <w:color w:val="1F262D"/>
          <w:sz w:val="20"/>
          <w:szCs w:val="20"/>
        </w:rPr>
        <w:t>В случае если участник ЕГЭ полностью заполнил бланк ответов № 2, организатор в аудитории должен: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p w:rsidR="00E31AEB" w:rsidRPr="00E31AEB" w:rsidRDefault="00E31AEB" w:rsidP="00E31AEB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убедиться, чтобы обе стороны бланка ответов № 2 были полностью заполнены, в противном случае ответы, внесенные в дополнительный бланк ответов № 2, оцениваться не будут; </w:t>
      </w:r>
    </w:p>
    <w:p w:rsidR="00E31AEB" w:rsidRPr="00E31AEB" w:rsidRDefault="00E31AEB" w:rsidP="00E31AEB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выдать по просьбе участника ЕГЭ дополнительный бланк ответов № 2;</w:t>
      </w:r>
    </w:p>
    <w:p w:rsidR="00E31AEB" w:rsidRPr="00E31AEB" w:rsidRDefault="00E31AEB" w:rsidP="00E31AEB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заполнить верхнее поле в дополнительном бланке ответов № 2 (при выдаче дополнительного бланка ответов № 2 в поле «Дополнительный бланк ответов № 2» основного бланка ответов № 2 вписать номер выдаваемого дополнительного бланка ответов № 2, а на выданном дополнительном бланке ответов № 2 проставить номер листа в соответствующем поле бланка);</w:t>
      </w:r>
    </w:p>
    <w:p w:rsidR="00E31AEB" w:rsidRPr="00E31AEB" w:rsidRDefault="00E31AEB" w:rsidP="00E31AEB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зафиксировать количество выданных дополнительных бланков ответов № 2 в форме ППЭ-05-02 «Протокол проведения ЕГЭ в аудитории» и прописать номера выданных дополнительных бланков ответов № 2 в форме ППЭ-12-03 «Ведомость использования дополнительных бланков ответов № 2».</w:t>
      </w:r>
    </w:p>
    <w:p w:rsidR="00E31AEB" w:rsidRPr="00E31AEB" w:rsidRDefault="00E31AEB" w:rsidP="00E31A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b/>
          <w:bCs/>
          <w:color w:val="1F262D"/>
          <w:sz w:val="20"/>
        </w:rPr>
        <w:t>ЗАВЕРШЕНИЕ ВЫПОЛНЕНИЯ ЭКЗАМЕНАЦИОННОЙ РАБОТЫ УЧАСТНИКАМИ ЕГЭ</w:t>
      </w:r>
    </w:p>
    <w:p w:rsidR="00E31AEB" w:rsidRPr="00E31AEB" w:rsidRDefault="00E31AEB" w:rsidP="00E31AEB">
      <w:pPr>
        <w:spacing w:after="0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Участники ЕГЭ, досрочно завершившие выполнение экзаменационной работы, могут покинуть ППЭ. Организатору необходимо принять у них все ЭМ.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p w:rsidR="00E31AEB" w:rsidRPr="00E31AEB" w:rsidRDefault="00E31AEB" w:rsidP="00E31AE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b/>
          <w:bCs/>
          <w:color w:val="1F262D"/>
          <w:sz w:val="20"/>
        </w:rPr>
        <w:lastRenderedPageBreak/>
        <w:t>ПО ОКОНЧАНИИ ВЫПОЛНЕНИЯ ЭКЗАМЕНАЦИОННОЙ РАБОТЫ УЧАСТНИКАМИ ЕГЭ:</w:t>
      </w:r>
    </w:p>
    <w:p w:rsidR="00E31AEB" w:rsidRPr="00E31AEB" w:rsidRDefault="00E31AEB" w:rsidP="00E31AEB">
      <w:pPr>
        <w:spacing w:after="0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Участники ЕГЭ откладывают экзаменационные материалы, включая КИМ и черновики, на край своего стола. Организаторы в аудитории: собирают у участников ЕГЭ экзаменационные материалы, включая КИМ и черновики.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b/>
          <w:bCs/>
          <w:i/>
          <w:iCs/>
          <w:color w:val="1F262D"/>
          <w:sz w:val="20"/>
          <w:szCs w:val="20"/>
        </w:rPr>
        <w:t xml:space="preserve">Примечание. 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Организаторы в аудитории: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p w:rsidR="00E31AEB" w:rsidRPr="00E31AEB" w:rsidRDefault="00E31AEB" w:rsidP="00E31AEB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Собирают у участников ЕГЭ:</w:t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br/>
      </w:r>
    </w:p>
    <w:p w:rsidR="00E31AEB" w:rsidRPr="00E31AEB" w:rsidRDefault="00E31AEB" w:rsidP="00E31AEB">
      <w:pPr>
        <w:numPr>
          <w:ilvl w:val="1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бланки ЕГЭ;</w:t>
      </w:r>
    </w:p>
    <w:p w:rsidR="00E31AEB" w:rsidRPr="00E31AEB" w:rsidRDefault="00E31AEB" w:rsidP="00E31AEB">
      <w:pPr>
        <w:numPr>
          <w:ilvl w:val="1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КИМ, вложенный в конверт </w:t>
      </w:r>
      <w:proofErr w:type="gramStart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от</w:t>
      </w:r>
      <w:proofErr w:type="gramEnd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 ИК; </w:t>
      </w:r>
    </w:p>
    <w:p w:rsidR="00E31AEB" w:rsidRPr="00E31AEB" w:rsidRDefault="00E31AEB" w:rsidP="00E31AEB">
      <w:pPr>
        <w:numPr>
          <w:ilvl w:val="1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черновики со штампом образовательной организации, на базе которой </w:t>
      </w:r>
      <w:proofErr w:type="gramStart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расположен</w:t>
      </w:r>
      <w:proofErr w:type="gramEnd"/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 ППЭ. </w:t>
      </w:r>
    </w:p>
    <w:p w:rsidR="00E31AEB" w:rsidRPr="00E31AEB" w:rsidRDefault="00E31AEB" w:rsidP="00E31AEB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>Ставят знак «Z» на полях односторонних бланков ответов № 2, предназначенных для записи развернутых ответов, но оставшихся незаполненными (в том числе и на оборотной стороне), а также в выданных дополнительных односторонних бланках ответов № 2.</w:t>
      </w:r>
    </w:p>
    <w:p w:rsidR="00E31AEB" w:rsidRPr="00E31AEB" w:rsidRDefault="00E31AEB" w:rsidP="00E31AEB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Заполняют Протокол проведения ЕГЭ в аудитории. </w:t>
      </w:r>
    </w:p>
    <w:p w:rsidR="00E31AEB" w:rsidRPr="00E31AEB" w:rsidRDefault="00E31AEB" w:rsidP="00E31AEB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Запечатывают бланки ЕГЭ в возвратные доставочные пакеты. </w:t>
      </w:r>
    </w:p>
    <w:p w:rsidR="00E31AEB" w:rsidRPr="00E31AEB" w:rsidRDefault="00E31AEB" w:rsidP="00E31AEB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В центре видимости камеры видеонаблюдения объявляет об окончании экзамена и громко объявляет все данные протокола. </w:t>
      </w:r>
    </w:p>
    <w:p w:rsidR="00E31AEB" w:rsidRPr="00E31AEB" w:rsidRDefault="00E31AEB" w:rsidP="00E31AEB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20"/>
          <w:szCs w:val="20"/>
        </w:rPr>
      </w:pPr>
      <w:r w:rsidRPr="00E31AEB">
        <w:rPr>
          <w:rFonts w:ascii="Verdana" w:eastAsia="Times New Roman" w:hAnsi="Verdana" w:cs="Times New Roman"/>
          <w:color w:val="1F262D"/>
          <w:sz w:val="20"/>
          <w:szCs w:val="20"/>
        </w:rPr>
        <w:t xml:space="preserve">Проходят в Штаб ППЭ и сдают все материалы руководителю ППЭ. </w:t>
      </w:r>
    </w:p>
    <w:p w:rsidR="00545FC7" w:rsidRDefault="00545FC7"/>
    <w:sectPr w:rsidR="00545FC7" w:rsidSect="0089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353"/>
    <w:multiLevelType w:val="multilevel"/>
    <w:tmpl w:val="682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316CE"/>
    <w:multiLevelType w:val="multilevel"/>
    <w:tmpl w:val="18C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20FFC"/>
    <w:multiLevelType w:val="multilevel"/>
    <w:tmpl w:val="C686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C7C7B"/>
    <w:multiLevelType w:val="multilevel"/>
    <w:tmpl w:val="EF2E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E4D83"/>
    <w:multiLevelType w:val="multilevel"/>
    <w:tmpl w:val="CAB89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1AEB"/>
    <w:rsid w:val="005310A8"/>
    <w:rsid w:val="00545FC7"/>
    <w:rsid w:val="0089734E"/>
    <w:rsid w:val="00E3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E"/>
  </w:style>
  <w:style w:type="paragraph" w:styleId="1">
    <w:name w:val="heading 1"/>
    <w:basedOn w:val="a"/>
    <w:link w:val="10"/>
    <w:uiPriority w:val="9"/>
    <w:qFormat/>
    <w:rsid w:val="00E31AEB"/>
    <w:pPr>
      <w:spacing w:before="100" w:beforeAutospacing="1" w:after="100" w:afterAutospacing="1" w:line="335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AEB"/>
    <w:rPr>
      <w:rFonts w:ascii="Calibri" w:eastAsia="Times New Roman" w:hAnsi="Calibri" w:cs="Calibri"/>
      <w:b/>
      <w:bCs/>
      <w:color w:val="202731"/>
      <w:kern w:val="36"/>
      <w:sz w:val="40"/>
      <w:szCs w:val="40"/>
    </w:rPr>
  </w:style>
  <w:style w:type="character" w:styleId="a3">
    <w:name w:val="Strong"/>
    <w:basedOn w:val="a0"/>
    <w:uiPriority w:val="22"/>
    <w:qFormat/>
    <w:rsid w:val="00E31A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7214</Characters>
  <Application>Microsoft Office Word</Application>
  <DocSecurity>0</DocSecurity>
  <Lines>60</Lines>
  <Paragraphs>16</Paragraphs>
  <ScaleCrop>false</ScaleCrop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2017-12-13T17:37:00Z</dcterms:created>
  <dcterms:modified xsi:type="dcterms:W3CDTF">2017-12-13T18:35:00Z</dcterms:modified>
</cp:coreProperties>
</file>